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D0" w:rsidRDefault="00DF6E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:rsidR="00275AD0" w:rsidRDefault="00275A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75AD0" w:rsidRDefault="00275A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75AD0" w:rsidRDefault="00275A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75AD0" w:rsidRDefault="00DF6E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РЕШЕНИЕ                                                      </w:t>
      </w:r>
    </w:p>
    <w:p w:rsidR="00275AD0" w:rsidRDefault="00DF6E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Совета народных депутатов</w:t>
      </w:r>
    </w:p>
    <w:p w:rsidR="00275AD0" w:rsidRDefault="00DF6E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муниципального образования</w:t>
      </w:r>
    </w:p>
    <w:p w:rsidR="00275AD0" w:rsidRDefault="00DF6E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сельское поселение»</w:t>
      </w:r>
    </w:p>
    <w:p w:rsidR="00275AD0" w:rsidRDefault="00275A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75AD0" w:rsidRDefault="00DF6E5C">
      <w:pPr>
        <w:tabs>
          <w:tab w:val="left" w:pos="270"/>
          <w:tab w:val="center" w:pos="501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>«14» ноября 2023г.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№29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а. Ходзь</w:t>
      </w:r>
    </w:p>
    <w:p w:rsidR="00275AD0" w:rsidRDefault="00275A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275AD0" w:rsidRDefault="00DF6E5C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432" w:hanging="4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О внесении изменений в Решение Совета народных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сельское поселение» от 20 ноября 2020 года № 86 «Об утверждении Положения «О денежном вознаграждении лиц,</w:t>
      </w:r>
      <w:r>
        <w:rPr>
          <w:rFonts w:ascii="Times New Roman" w:eastAsia="Times New Roman" w:hAnsi="Times New Roman" w:cs="Times New Roman"/>
          <w:b/>
          <w:sz w:val="24"/>
        </w:rPr>
        <w:t xml:space="preserve"> замещающих муниципальные должности, и денежном содержании муниципальных служащих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сельское поселение»</w:t>
      </w:r>
    </w:p>
    <w:p w:rsidR="00275AD0" w:rsidRDefault="00275A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5AD0" w:rsidRDefault="00DF6E5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</w:rPr>
        <w:t>В соответствии с  Постановлением Кабинета Министров Республики Адыгея от 26.01.2009 г. № 4 «Об установлении но</w:t>
      </w:r>
      <w:r>
        <w:rPr>
          <w:rFonts w:ascii="Times New Roman" w:eastAsia="Times New Roman" w:hAnsi="Times New Roman" w:cs="Times New Roman"/>
        </w:rPr>
        <w:t>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самоуправления», с учетом вне</w:t>
      </w:r>
      <w:r>
        <w:rPr>
          <w:rFonts w:ascii="Times New Roman" w:eastAsia="Times New Roman" w:hAnsi="Times New Roman" w:cs="Times New Roman"/>
        </w:rPr>
        <w:t>сенных изменений и дополнений, руководствуясь Уставом  муниципального образования «</w:t>
      </w:r>
      <w:proofErr w:type="spellStart"/>
      <w:r>
        <w:rPr>
          <w:rFonts w:ascii="Times New Roman" w:eastAsia="Times New Roman" w:hAnsi="Times New Roman" w:cs="Times New Roman"/>
        </w:rPr>
        <w:t>Ходзинское</w:t>
      </w:r>
      <w:proofErr w:type="spellEnd"/>
      <w:r>
        <w:rPr>
          <w:rFonts w:ascii="Times New Roman" w:eastAsia="Times New Roman" w:hAnsi="Times New Roman" w:cs="Times New Roman"/>
        </w:rPr>
        <w:t xml:space="preserve"> сельское поселение», Совет народных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</w:rPr>
        <w:t>Ходзинское</w:t>
      </w:r>
      <w:proofErr w:type="spellEnd"/>
      <w:r>
        <w:rPr>
          <w:rFonts w:ascii="Times New Roman" w:eastAsia="Times New Roman" w:hAnsi="Times New Roman" w:cs="Times New Roman"/>
        </w:rPr>
        <w:t xml:space="preserve"> сельское</w:t>
      </w:r>
      <w:proofErr w:type="gramEnd"/>
      <w:r>
        <w:rPr>
          <w:rFonts w:ascii="Times New Roman" w:eastAsia="Times New Roman" w:hAnsi="Times New Roman" w:cs="Times New Roman"/>
        </w:rPr>
        <w:t xml:space="preserve"> поселение» </w:t>
      </w:r>
    </w:p>
    <w:p w:rsidR="00DF6E5C" w:rsidRDefault="00DF6E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75AD0" w:rsidRDefault="00DF6E5C">
      <w:pPr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РЕШИЛ:</w:t>
      </w:r>
    </w:p>
    <w:p w:rsidR="00275AD0" w:rsidRDefault="00DF6E5C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1. Внести 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 Совета народных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от 20 ноября 2020 года №86 «</w:t>
      </w:r>
      <w:proofErr w:type="gramStart"/>
      <w:r>
        <w:rPr>
          <w:rFonts w:ascii="Times New Roman" w:eastAsia="Times New Roman" w:hAnsi="Times New Roman" w:cs="Times New Roman"/>
          <w:sz w:val="24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утверждении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Положения      «О денежном вознаграждении лиц, замещающих муниципальные должности, и денежном содержании муниципальных с</w:t>
      </w:r>
      <w:r>
        <w:rPr>
          <w:rFonts w:ascii="Times New Roman" w:eastAsia="Times New Roman" w:hAnsi="Times New Roman" w:cs="Times New Roman"/>
          <w:sz w:val="24"/>
        </w:rPr>
        <w:t>лужащих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поселение»» следующие изменения:</w:t>
      </w:r>
    </w:p>
    <w:p w:rsidR="00275AD0" w:rsidRDefault="00275A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5AD0" w:rsidRDefault="00DF6E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1) Приложение 1 к Положению «</w:t>
      </w:r>
      <w:r>
        <w:rPr>
          <w:rFonts w:ascii="Times New Roman" w:eastAsia="Times New Roman" w:hAnsi="Times New Roman" w:cs="Times New Roman"/>
          <w:sz w:val="24"/>
        </w:rPr>
        <w:t>О денежном вознаграждении лиц, замещающих муниципальные должности, и денежном содержании муниципальных служащих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поселение»» изложить в новой редакции согласно приложению 1 к настоящему Решению;</w:t>
      </w:r>
    </w:p>
    <w:p w:rsidR="00275AD0" w:rsidRDefault="00DF6E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2) Приложе</w:t>
      </w:r>
      <w:r>
        <w:rPr>
          <w:rFonts w:ascii="Times New Roman" w:eastAsia="Times New Roman" w:hAnsi="Times New Roman" w:cs="Times New Roman"/>
          <w:sz w:val="24"/>
        </w:rPr>
        <w:t>ние 2 к Положению «О денежном вознаграждении лиц, замещающих муниципальные должности, и денежном содержании муниципальных служащих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поселение»» изложить в новой редакции согласно приложению 2 к настоящему Реше</w:t>
      </w:r>
      <w:r>
        <w:rPr>
          <w:rFonts w:ascii="Times New Roman" w:eastAsia="Times New Roman" w:hAnsi="Times New Roman" w:cs="Times New Roman"/>
          <w:sz w:val="24"/>
        </w:rPr>
        <w:t>нию.</w:t>
      </w:r>
    </w:p>
    <w:p w:rsidR="00275AD0" w:rsidRDefault="00DF6E5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2. Настоящее Решение вступает в силу со дня его обнародования и распространяется на правоотношения, возникшие с 1 октября 2023 года.</w:t>
      </w:r>
    </w:p>
    <w:p w:rsidR="00275AD0" w:rsidRDefault="00DF6E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>3.  Настоящее Решение  обнародовать на информационном стенде в администрации поселения  и разместить</w:t>
      </w:r>
      <w:r>
        <w:rPr>
          <w:rFonts w:ascii="Times New Roman" w:eastAsia="Times New Roman" w:hAnsi="Times New Roman" w:cs="Times New Roman"/>
          <w:sz w:val="24"/>
        </w:rPr>
        <w:t xml:space="preserve">  на  официальном сайте администрации: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//adm-hodz.ru//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:rsidR="00275AD0" w:rsidRDefault="00275A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5AD0" w:rsidRDefault="00DF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Совета народных депутатов</w:t>
      </w:r>
      <w:bookmarkStart w:id="0" w:name="_GoBack"/>
      <w:bookmarkEnd w:id="0"/>
    </w:p>
    <w:p w:rsidR="00275AD0" w:rsidRDefault="00DF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</w:t>
      </w:r>
    </w:p>
    <w:p w:rsidR="00275AD0" w:rsidRDefault="00DF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</w:rPr>
        <w:t xml:space="preserve">е поселение»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М.Д.Терчукова</w:t>
      </w:r>
      <w:proofErr w:type="spellEnd"/>
    </w:p>
    <w:p w:rsidR="00275AD0" w:rsidRDefault="00275A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75AD0" w:rsidRDefault="00DF6E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Глава муниципального образования </w:t>
      </w:r>
    </w:p>
    <w:p w:rsidR="00275AD0" w:rsidRPr="00DF6E5C" w:rsidRDefault="00DF6E5C" w:rsidP="00DF6E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сельское  поселение»»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Р.М.Тлостнаков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</w:t>
      </w:r>
    </w:p>
    <w:p w:rsidR="00275AD0" w:rsidRDefault="00275A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275AD0" w:rsidRDefault="00275A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275AD0" w:rsidRDefault="00DF6E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Приложение №1</w:t>
      </w:r>
    </w:p>
    <w:p w:rsidR="00275AD0" w:rsidRDefault="00DF6E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к Проекту Решения Совета народных депутатов</w:t>
      </w:r>
    </w:p>
    <w:p w:rsidR="00275AD0" w:rsidRDefault="00DF6E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МО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0"/>
        </w:rPr>
        <w:t>Ходзинское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0"/>
        </w:rPr>
        <w:t xml:space="preserve"> сельское поселение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» </w:t>
      </w:r>
    </w:p>
    <w:p w:rsidR="00DF6E5C" w:rsidRDefault="00DF6E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от «14» ноября 2023г.№29</w:t>
      </w:r>
    </w:p>
    <w:p w:rsidR="00275AD0" w:rsidRDefault="00DF6E5C">
      <w:pPr>
        <w:keepNext/>
        <w:tabs>
          <w:tab w:val="left" w:pos="0"/>
        </w:tabs>
        <w:suppressAutoHyphens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i/>
          <w:sz w:val="27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</w:t>
      </w:r>
    </w:p>
    <w:p w:rsidR="00275AD0" w:rsidRDefault="00275AD0">
      <w:pPr>
        <w:keepNext/>
        <w:tabs>
          <w:tab w:val="left" w:pos="0"/>
        </w:tabs>
        <w:suppressAutoHyphens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i/>
          <w:sz w:val="27"/>
        </w:rPr>
      </w:pPr>
    </w:p>
    <w:p w:rsidR="00275AD0" w:rsidRDefault="00275AD0">
      <w:pPr>
        <w:keepNext/>
        <w:tabs>
          <w:tab w:val="left" w:pos="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7"/>
        </w:rPr>
      </w:pPr>
    </w:p>
    <w:p w:rsidR="00275AD0" w:rsidRDefault="00275AD0">
      <w:pPr>
        <w:keepNext/>
        <w:tabs>
          <w:tab w:val="left" w:pos="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7"/>
        </w:rPr>
      </w:pPr>
    </w:p>
    <w:p w:rsidR="00275AD0" w:rsidRDefault="00DF6E5C">
      <w:pPr>
        <w:keepNext/>
        <w:tabs>
          <w:tab w:val="left" w:pos="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Размер должностных окладов выборных должностных лиц </w:t>
      </w:r>
      <w:r>
        <w:rPr>
          <w:rFonts w:ascii="Times New Roman" w:eastAsia="Times New Roman" w:hAnsi="Times New Roman" w:cs="Times New Roman"/>
          <w:b/>
          <w:sz w:val="27"/>
        </w:rPr>
        <w:br/>
      </w:r>
      <w:r>
        <w:rPr>
          <w:rFonts w:ascii="Times New Roman" w:eastAsia="Times New Roman" w:hAnsi="Times New Roman" w:cs="Times New Roman"/>
          <w:b/>
          <w:sz w:val="27"/>
        </w:rPr>
        <w:t xml:space="preserve">местного самоуправления, осуществляющих свои полномочия </w:t>
      </w:r>
      <w:r>
        <w:rPr>
          <w:rFonts w:ascii="Times New Roman" w:eastAsia="Times New Roman" w:hAnsi="Times New Roman" w:cs="Times New Roman"/>
          <w:b/>
          <w:sz w:val="27"/>
        </w:rPr>
        <w:br/>
        <w:t>на постоянной основе</w:t>
      </w:r>
    </w:p>
    <w:p w:rsidR="00275AD0" w:rsidRDefault="00275AD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7"/>
        <w:gridCol w:w="2716"/>
      </w:tblGrid>
      <w:tr w:rsidR="00275A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AD0" w:rsidRDefault="00DF6E5C">
            <w:pPr>
              <w:suppressAutoHyphens/>
              <w:spacing w:before="240" w:after="0" w:line="240" w:lineRule="auto"/>
              <w:ind w:left="426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Наименование должностей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AD0" w:rsidRDefault="00DF6E5C">
            <w:pPr>
              <w:suppressAutoHyphens/>
              <w:spacing w:before="240" w:after="0" w:line="240" w:lineRule="auto"/>
              <w:ind w:left="426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руб.</w:t>
            </w:r>
          </w:p>
        </w:tc>
      </w:tr>
      <w:tr w:rsidR="00275A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AD0" w:rsidRDefault="00DF6E5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Глава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Ходзинское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сельское поселение»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AD0" w:rsidRDefault="00DF6E5C">
            <w:pPr>
              <w:suppressAutoHyphens/>
              <w:spacing w:after="0" w:line="240" w:lineRule="auto"/>
              <w:ind w:left="4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9019,00</w:t>
            </w:r>
          </w:p>
        </w:tc>
      </w:tr>
    </w:tbl>
    <w:p w:rsidR="00275AD0" w:rsidRDefault="00275AD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75AD0" w:rsidRDefault="00DF6E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Приложение № 2</w:t>
      </w:r>
    </w:p>
    <w:p w:rsidR="00275AD0" w:rsidRDefault="00DF6E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к Проекту Решения Совета депутатов</w:t>
      </w:r>
    </w:p>
    <w:p w:rsidR="00275AD0" w:rsidRDefault="00DF6E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МО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0"/>
        </w:rPr>
        <w:t>Ходзинское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0"/>
        </w:rPr>
        <w:t xml:space="preserve"> сельское поселение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» </w:t>
      </w:r>
    </w:p>
    <w:p w:rsidR="00DF6E5C" w:rsidRDefault="00DF6E5C" w:rsidP="00DF6E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от «14» ноября 2023г.№29</w:t>
      </w:r>
    </w:p>
    <w:p w:rsidR="00275AD0" w:rsidRDefault="00DF6E5C">
      <w:pPr>
        <w:keepNext/>
        <w:tabs>
          <w:tab w:val="left" w:pos="0"/>
        </w:tabs>
        <w:suppressAutoHyphens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</w:t>
      </w:r>
    </w:p>
    <w:p w:rsidR="00275AD0" w:rsidRDefault="00275AD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</w:rPr>
      </w:pPr>
    </w:p>
    <w:p w:rsidR="00275AD0" w:rsidRDefault="00275AD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</w:rPr>
      </w:pPr>
    </w:p>
    <w:p w:rsidR="00275AD0" w:rsidRDefault="00DF6E5C">
      <w:pPr>
        <w:tabs>
          <w:tab w:val="left" w:pos="31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Размеры должностных окладов муниципальных служащий </w:t>
      </w:r>
    </w:p>
    <w:p w:rsidR="00275AD0" w:rsidRDefault="00DF6E5C">
      <w:pPr>
        <w:tabs>
          <w:tab w:val="left" w:pos="31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сельское поселение»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0"/>
        <w:gridCol w:w="2713"/>
      </w:tblGrid>
      <w:tr w:rsidR="00275A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AD0" w:rsidRDefault="00DF6E5C">
            <w:pPr>
              <w:suppressAutoHyphens/>
              <w:spacing w:before="240" w:after="0" w:line="240" w:lineRule="auto"/>
              <w:ind w:left="426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Наименование должностей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AD0" w:rsidRDefault="00DF6E5C">
            <w:pPr>
              <w:suppressAutoHyphens/>
              <w:spacing w:before="240" w:after="0" w:line="240" w:lineRule="auto"/>
              <w:ind w:left="426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руб.</w:t>
            </w:r>
          </w:p>
        </w:tc>
      </w:tr>
      <w:tr w:rsidR="00275A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AD0" w:rsidRDefault="00DF6E5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Заместитель главы, специалист по работе по правовым вопросам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AD0" w:rsidRDefault="00DF6E5C">
            <w:pPr>
              <w:suppressAutoHyphens/>
              <w:spacing w:after="0" w:line="240" w:lineRule="auto"/>
              <w:ind w:left="4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7427,00</w:t>
            </w:r>
          </w:p>
        </w:tc>
      </w:tr>
      <w:tr w:rsidR="00275A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AD0" w:rsidRDefault="00DF6E5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Главный специалист-финансист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AD0" w:rsidRDefault="00DF6E5C">
            <w:pPr>
              <w:suppressAutoHyphens/>
              <w:spacing w:after="0" w:line="240" w:lineRule="auto"/>
              <w:ind w:left="4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6790,00</w:t>
            </w:r>
          </w:p>
        </w:tc>
      </w:tr>
      <w:tr w:rsidR="00275A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AD0" w:rsidRDefault="00DF6E5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Специалист 1-й категории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AD0" w:rsidRDefault="00DF6E5C">
            <w:pPr>
              <w:suppressAutoHyphens/>
              <w:spacing w:after="0" w:line="240" w:lineRule="auto"/>
              <w:ind w:left="4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4775,00</w:t>
            </w:r>
          </w:p>
        </w:tc>
      </w:tr>
      <w:tr w:rsidR="00275A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396"/>
              <w:gridCol w:w="2128"/>
            </w:tblGrid>
            <w:tr w:rsidR="00275AD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6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0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275AD0" w:rsidRDefault="00DF6E5C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</w:rPr>
                    <w:t>Специалист 2-й категории</w:t>
                  </w:r>
                </w:p>
              </w:tc>
              <w:tc>
                <w:tcPr>
                  <w:tcW w:w="2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275AD0" w:rsidRDefault="00DF6E5C">
                  <w:pPr>
                    <w:suppressAutoHyphens/>
                    <w:spacing w:after="0" w:line="240" w:lineRule="auto"/>
                    <w:ind w:left="42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4775,00</w:t>
                  </w:r>
                </w:p>
              </w:tc>
            </w:tr>
          </w:tbl>
          <w:p w:rsidR="00275AD0" w:rsidRDefault="00275AD0">
            <w:pPr>
              <w:spacing w:after="0" w:line="240" w:lineRule="auto"/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AD0" w:rsidRDefault="00DF6E5C">
            <w:pPr>
              <w:suppressAutoHyphens/>
              <w:spacing w:after="0" w:line="240" w:lineRule="auto"/>
              <w:ind w:left="4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4244,00</w:t>
            </w:r>
          </w:p>
        </w:tc>
      </w:tr>
    </w:tbl>
    <w:p w:rsidR="00275AD0" w:rsidRDefault="00275AD0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tabs>
          <w:tab w:val="left" w:pos="31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275AD0" w:rsidRDefault="00275AD0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</w:rPr>
      </w:pPr>
    </w:p>
    <w:p w:rsidR="00275AD0" w:rsidRDefault="00275AD0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</w:rPr>
      </w:pPr>
    </w:p>
    <w:p w:rsidR="00275AD0" w:rsidRDefault="00275AD0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</w:rPr>
      </w:pPr>
    </w:p>
    <w:p w:rsidR="00275AD0" w:rsidRDefault="00275AD0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</w:rPr>
      </w:pPr>
    </w:p>
    <w:p w:rsidR="00275AD0" w:rsidRDefault="00275AD0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</w:rPr>
      </w:pPr>
    </w:p>
    <w:p w:rsidR="00275AD0" w:rsidRDefault="00275AD0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</w:rPr>
      </w:pPr>
    </w:p>
    <w:p w:rsidR="00275AD0" w:rsidRDefault="00275AD0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</w:rPr>
      </w:pPr>
    </w:p>
    <w:p w:rsidR="00275AD0" w:rsidRDefault="00275AD0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</w:rPr>
      </w:pPr>
    </w:p>
    <w:p w:rsidR="00275AD0" w:rsidRDefault="00275AD0">
      <w:pPr>
        <w:suppressAutoHyphens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75AD0" w:rsidRDefault="00275AD0">
      <w:pPr>
        <w:suppressAutoHyphens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75AD0" w:rsidRDefault="00275A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7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2DCF"/>
    <w:multiLevelType w:val="multilevel"/>
    <w:tmpl w:val="50CAE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AE1215"/>
    <w:multiLevelType w:val="multilevel"/>
    <w:tmpl w:val="C6043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5AD0"/>
    <w:rsid w:val="00275AD0"/>
    <w:rsid w:val="00D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Замират</cp:lastModifiedBy>
  <cp:revision>3</cp:revision>
  <cp:lastPrinted>2023-11-14T13:23:00Z</cp:lastPrinted>
  <dcterms:created xsi:type="dcterms:W3CDTF">2023-11-14T13:20:00Z</dcterms:created>
  <dcterms:modified xsi:type="dcterms:W3CDTF">2023-11-14T13:26:00Z</dcterms:modified>
</cp:coreProperties>
</file>