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E" w:rsidRPr="005959EF" w:rsidRDefault="00D4605E" w:rsidP="00D4605E">
      <w:pPr>
        <w:pStyle w:val="a5"/>
        <w:ind w:left="284"/>
        <w:jc w:val="both"/>
        <w:rPr>
          <w:sz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0" allowOverlap="1" wp14:anchorId="4E7529C2" wp14:editId="7FCFE89D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BB"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15pt;margin-top:14.95pt;width:75.4pt;height:71.9pt;z-index:-251658240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36799986" r:id="rId7"/>
        </w:pict>
      </w:r>
      <w:r>
        <w:t xml:space="preserve">                                                        </w:t>
      </w:r>
    </w:p>
    <w:p w:rsidR="00D4605E" w:rsidRPr="00D277EB" w:rsidRDefault="00D4605E" w:rsidP="00D4605E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D4605E" w:rsidRPr="00D277EB" w:rsidRDefault="00D4605E" w:rsidP="00D4605E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D4605E" w:rsidRPr="00D277EB" w:rsidRDefault="00D4605E" w:rsidP="00D4605E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D4605E" w:rsidRPr="00D277EB" w:rsidRDefault="00D4605E" w:rsidP="00D4605E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D4605E" w:rsidRPr="00D277EB" w:rsidRDefault="00D4605E" w:rsidP="00D4605E">
      <w:pPr>
        <w:pStyle w:val="a4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D4605E" w:rsidRPr="003E4CCC" w:rsidRDefault="00D4605E" w:rsidP="00D46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bookmarkEnd w:id="0"/>
    <w:p w:rsidR="00D4605E" w:rsidRDefault="00D4605E" w:rsidP="00D4605E">
      <w:pPr>
        <w:pStyle w:val="western"/>
        <w:ind w:right="0"/>
        <w:jc w:val="center"/>
        <w:rPr>
          <w:b/>
          <w:bCs/>
          <w:sz w:val="24"/>
          <w:szCs w:val="24"/>
        </w:rPr>
      </w:pPr>
    </w:p>
    <w:p w:rsidR="00D4605E" w:rsidRDefault="00D4605E" w:rsidP="00D4605E">
      <w:pPr>
        <w:pStyle w:val="western"/>
        <w:ind w:right="0"/>
        <w:jc w:val="center"/>
        <w:rPr>
          <w:b/>
          <w:bCs/>
          <w:sz w:val="24"/>
          <w:szCs w:val="24"/>
        </w:rPr>
      </w:pPr>
      <w:r w:rsidRPr="00FA08CC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D4605E" w:rsidRPr="00FA08CC" w:rsidRDefault="00D4605E" w:rsidP="00D4605E">
      <w:pPr>
        <w:pStyle w:val="western"/>
        <w:ind w:right="0"/>
        <w:jc w:val="center"/>
        <w:rPr>
          <w:sz w:val="24"/>
          <w:szCs w:val="24"/>
        </w:rPr>
      </w:pPr>
    </w:p>
    <w:p w:rsidR="00D4605E" w:rsidRPr="00FA08CC" w:rsidRDefault="00D4605E" w:rsidP="00D4605E">
      <w:pPr>
        <w:pStyle w:val="western"/>
        <w:spacing w:before="0" w:after="0"/>
        <w:ind w:right="0"/>
        <w:rPr>
          <w:sz w:val="24"/>
          <w:szCs w:val="24"/>
        </w:rPr>
      </w:pPr>
      <w:r>
        <w:rPr>
          <w:sz w:val="24"/>
          <w:szCs w:val="24"/>
        </w:rPr>
        <w:t>«02» декабря  2019г.                                         № 69                                              а. Ходзь</w:t>
      </w:r>
    </w:p>
    <w:p w:rsidR="00D4605E" w:rsidRDefault="00D4605E" w:rsidP="00D4605E">
      <w:pPr>
        <w:suppressAutoHyphens/>
        <w:rPr>
          <w:color w:val="262626"/>
          <w:sz w:val="28"/>
          <w:szCs w:val="28"/>
          <w:lang w:eastAsia="ar-SA"/>
        </w:rPr>
      </w:pPr>
    </w:p>
    <w:p w:rsidR="00D4605E" w:rsidRPr="004377A4" w:rsidRDefault="00D4605E" w:rsidP="00D460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«О внесении изменений и дополнений </w:t>
      </w:r>
      <w:proofErr w:type="gramStart"/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в</w:t>
      </w:r>
      <w:proofErr w:type="gramEnd"/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</w:t>
      </w:r>
    </w:p>
    <w:p w:rsidR="00D4605E" w:rsidRPr="004377A4" w:rsidRDefault="00D4605E" w:rsidP="00D460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Устав </w:t>
      </w:r>
      <w:r w:rsidRPr="004377A4">
        <w:rPr>
          <w:rFonts w:ascii="Times New Roman" w:hAnsi="Times New Roman" w:cs="Times New Roman"/>
          <w:color w:val="262626"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:rsidR="00D4605E" w:rsidRPr="004377A4" w:rsidRDefault="00D4605E" w:rsidP="00D4605E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D4605E" w:rsidRPr="004377A4" w:rsidRDefault="00D4605E" w:rsidP="00D4605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</w:p>
    <w:p w:rsidR="00D4605E" w:rsidRPr="004377A4" w:rsidRDefault="00D4605E" w:rsidP="00D4605E">
      <w:pPr>
        <w:suppressLineNumbers/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В целях приведения Устава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 в соответствие с действующим законодательством Российской Федерации, руководствуясь статьёй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D4605E" w:rsidRPr="004377A4" w:rsidRDefault="00D4605E" w:rsidP="00D4605E">
      <w:pPr>
        <w:suppressLineNumbers/>
        <w:suppressAutoHyphens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  <w:t>РЕШИЛ:</w:t>
      </w:r>
    </w:p>
    <w:p w:rsidR="00D4605E" w:rsidRPr="004377A4" w:rsidRDefault="00D4605E" w:rsidP="00D4605E">
      <w:pPr>
        <w:suppressLineNumbers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1. Внести следующие изменения и дополнения в Устав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»: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1.1. В статье 2 «Вопросы местного значения муниципального образования»:</w:t>
      </w:r>
    </w:p>
    <w:p w:rsidR="00D4605E" w:rsidRPr="004377A4" w:rsidRDefault="00D4605E" w:rsidP="00D460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часть 1 дополнить пунктом 14 следующего содержания:</w:t>
      </w:r>
    </w:p>
    <w:p w:rsidR="00D4605E" w:rsidRPr="004377A4" w:rsidRDefault="00D4605E" w:rsidP="00D460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1.1. следующего содержания: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377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теплоснабжении»;» </w:t>
      </w:r>
      <w:proofErr w:type="gramEnd"/>
    </w:p>
    <w:p w:rsidR="00D4605E" w:rsidRPr="008936B5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>1.2. пункт 14 часть 1 статьи 3 «Права органов местного самоуправления муниципального образования»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D4605E" w:rsidRPr="008936B5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 1.3. Дополнить статьёй 13.1 «</w:t>
      </w:r>
      <w:proofErr w:type="gramStart"/>
      <w:r w:rsidRPr="008936B5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пункта» следующего содержания:</w:t>
      </w:r>
    </w:p>
    <w:p w:rsidR="00D4605E" w:rsidRPr="008936B5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605E" w:rsidRPr="008936B5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Статья 13.1. </w:t>
      </w:r>
      <w:proofErr w:type="gramStart"/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>Старший</w:t>
      </w:r>
      <w:proofErr w:type="gramEnd"/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населённого пункта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«1.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2. Старший сельского населённого пункта назначается Советом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сельского населённого пункта и обладающих активным избирательным правом.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4. Старшим сельского населённого пункта не может быть назначено лицо: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замещающее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признанное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судом недееспособным или ограниченно дееспособным;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имеющее</w:t>
      </w:r>
      <w:proofErr w:type="gramEnd"/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непогашенную или неснятую судимость.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5. Срок полномочий старшего сельского населённого пункта составляет пять лет.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6. Полномочия старшего сельского населённого пункта прекращаются досрочно по решению Совета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4377A4">
        <w:rPr>
          <w:rFonts w:ascii="Times New Roman" w:hAnsi="Times New Roman" w:cs="Times New Roman"/>
          <w:sz w:val="24"/>
          <w:szCs w:val="24"/>
          <w:lang w:eastAsia="ar-SA"/>
        </w:rPr>
        <w:t>Старший сельского населённого пункта для решения возложенных на него задач:</w:t>
      </w:r>
      <w:proofErr w:type="gramEnd"/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5) осуществляет иные полномочия и права, предусмотренные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» в соответствии с законодательством Республики Адыгея.</w:t>
      </w:r>
    </w:p>
    <w:p w:rsidR="00D4605E" w:rsidRPr="0066149A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   8.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» в </w:t>
      </w:r>
      <w:r w:rsidRPr="0066149A">
        <w:rPr>
          <w:rFonts w:ascii="Times New Roman" w:hAnsi="Times New Roman" w:cs="Times New Roman"/>
          <w:sz w:val="24"/>
          <w:szCs w:val="24"/>
          <w:lang w:eastAsia="ar-SA"/>
        </w:rPr>
        <w:t>соответствии с законодательством Республики Адыгея.</w:t>
      </w:r>
    </w:p>
    <w:p w:rsidR="00D4605E" w:rsidRPr="00CF22F3" w:rsidRDefault="00D4605E" w:rsidP="00D46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9A">
        <w:rPr>
          <w:rFonts w:ascii="Times New Roman" w:hAnsi="Times New Roman" w:cs="Times New Roman"/>
          <w:b/>
          <w:sz w:val="24"/>
          <w:szCs w:val="24"/>
          <w:lang w:eastAsia="ar-SA"/>
        </w:rPr>
        <w:t>1.4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6149A">
        <w:rPr>
          <w:rFonts w:ascii="Times New Roman" w:hAnsi="Times New Roman" w:cs="Times New Roman"/>
          <w:b/>
          <w:sz w:val="24"/>
          <w:szCs w:val="24"/>
        </w:rPr>
        <w:t>В статье 26: «Статус депутата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Pr="0066149A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  <w:r w:rsidRPr="0066149A">
        <w:rPr>
          <w:rFonts w:ascii="Times New Roman" w:hAnsi="Times New Roman" w:cs="Times New Roman"/>
          <w:b/>
          <w:sz w:val="24"/>
          <w:szCs w:val="24"/>
        </w:rPr>
        <w:t>:</w:t>
      </w:r>
    </w:p>
    <w:p w:rsidR="00D4605E" w:rsidRPr="004377A4" w:rsidRDefault="00D4605E" w:rsidP="00D460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lastRenderedPageBreak/>
        <w:t>- второе предложение части 8 изложить в следующей редакции:</w:t>
      </w:r>
    </w:p>
    <w:p w:rsidR="00D4605E" w:rsidRPr="004377A4" w:rsidRDefault="00D4605E" w:rsidP="00D460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77A4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</w:t>
      </w:r>
      <w:r w:rsidRPr="0066149A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прекращаются досрочно в</w:t>
      </w:r>
      <w:r w:rsidRPr="004377A4">
        <w:rPr>
          <w:rFonts w:ascii="Times New Roman" w:hAnsi="Times New Roman" w:cs="Times New Roman"/>
          <w:sz w:val="24"/>
          <w:szCs w:val="24"/>
        </w:rPr>
        <w:t xml:space="preserve">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законом о</w:t>
      </w:r>
      <w:r>
        <w:rPr>
          <w:rFonts w:ascii="Times New Roman" w:hAnsi="Times New Roman" w:cs="Times New Roman"/>
          <w:sz w:val="24"/>
          <w:szCs w:val="24"/>
        </w:rPr>
        <w:t>т 3 декабря 2012 года N 230-ФЗ «</w:t>
      </w:r>
      <w:r w:rsidRPr="004377A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</w:t>
      </w:r>
      <w:r>
        <w:rPr>
          <w:rFonts w:ascii="Times New Roman" w:hAnsi="Times New Roman" w:cs="Times New Roman"/>
          <w:sz w:val="24"/>
          <w:szCs w:val="24"/>
        </w:rPr>
        <w:t>ном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 мая 2013 года N 79-ФЗ «</w:t>
      </w:r>
      <w:r w:rsidRPr="004377A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Федеральным законом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от 06.10.2003 № 131-ФЗ «Об общих принципах организации местного самоуп</w:t>
      </w:r>
      <w:r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равления в Российской Федерации»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D4605E" w:rsidRPr="004377A4" w:rsidRDefault="00D4605E" w:rsidP="00D460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в части 9</w:t>
      </w: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D4605E" w:rsidRPr="004377A4" w:rsidRDefault="00D4605E" w:rsidP="00D460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«10.1</w:t>
      </w:r>
      <w:proofErr w:type="gramStart"/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7A4">
        <w:rPr>
          <w:rFonts w:ascii="Times New Roman" w:hAnsi="Times New Roman" w:cs="Times New Roman"/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605E" w:rsidRPr="004377A4" w:rsidRDefault="00D4605E" w:rsidP="00D4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4377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4605E" w:rsidRPr="004377A4" w:rsidRDefault="00D4605E" w:rsidP="00D460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4377A4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</w:hyperlink>
      <w:r w:rsidRPr="004377A4">
        <w:rPr>
          <w:rFonts w:ascii="Times New Roman" w:hAnsi="Times New Roman" w:cs="Times New Roman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4605E" w:rsidRPr="004377A4" w:rsidRDefault="00D4605E" w:rsidP="00D460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1.5 В абзаце 3 части 3 статьи 36 «Вступление в силу муниципальных правовых актов» 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после слов «информационно-телекоммуникационной сети «Интернет» дополнить словами «на портале</w:t>
      </w:r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Минюста России «Нормативные правовые акты в Российской Федерации» (http://pravo-minjust.ru, http://право-минюст</w:t>
      </w:r>
      <w:proofErr w:type="gramStart"/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.р</w:t>
      </w:r>
      <w:proofErr w:type="gramEnd"/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ф». </w:t>
      </w:r>
    </w:p>
    <w:p w:rsidR="00D4605E" w:rsidRPr="004377A4" w:rsidRDefault="00D4605E" w:rsidP="00D460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2. Главе муниципального образования «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4605E" w:rsidRPr="004377A4" w:rsidRDefault="00D4605E" w:rsidP="00D4605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 Настоящее Решение вступает в силу со дня его обнародования, произведённого после его государственной регистрации, за исключением частей 2 и 3, которые вступают в силу со дня его принятия.</w:t>
      </w:r>
    </w:p>
    <w:p w:rsidR="00D4605E" w:rsidRPr="004377A4" w:rsidRDefault="00D4605E" w:rsidP="00D4605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D4605E" w:rsidRPr="004377A4" w:rsidRDefault="00D4605E" w:rsidP="00D4605E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D4605E" w:rsidRDefault="00D4605E" w:rsidP="00D4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4605E" w:rsidRDefault="00D4605E" w:rsidP="00D4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4605E" w:rsidRDefault="00D4605E" w:rsidP="00D4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4605E" w:rsidRPr="004377A4" w:rsidRDefault="00D4605E" w:rsidP="00D460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4605E" w:rsidRPr="004377A4" w:rsidRDefault="00D4605E" w:rsidP="00D460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D4605E" w:rsidRPr="004377A4" w:rsidRDefault="00D4605E" w:rsidP="00D460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Глава муниципального образования                                     </w:t>
      </w:r>
    </w:p>
    <w:p w:rsidR="00D4605E" w:rsidRPr="004377A4" w:rsidRDefault="00D4605E" w:rsidP="00D4605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Ходзинское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»                            </w:t>
      </w:r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Р.М.Тлостнаков</w:t>
      </w:r>
      <w:proofErr w:type="spellEnd"/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                       </w:t>
      </w:r>
    </w:p>
    <w:p w:rsidR="00D4605E" w:rsidRPr="004377A4" w:rsidRDefault="00D4605E" w:rsidP="00D4605E">
      <w:pPr>
        <w:suppressAutoHyphens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D4605E" w:rsidRPr="004377A4" w:rsidRDefault="00D4605E" w:rsidP="00D4605E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605E" w:rsidRPr="004377A4" w:rsidRDefault="00D4605E" w:rsidP="00D4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5E" w:rsidRPr="004377A4" w:rsidRDefault="00D4605E" w:rsidP="00D46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5E" w:rsidRDefault="00D4605E" w:rsidP="00D4605E"/>
    <w:p w:rsidR="00D4605E" w:rsidRDefault="00D4605E" w:rsidP="00D4605E"/>
    <w:p w:rsidR="006F6FDB" w:rsidRDefault="006F6FDB"/>
    <w:sectPr w:rsidR="006F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161C8A"/>
    <w:rsid w:val="00696FBB"/>
    <w:rsid w:val="006F6FDB"/>
    <w:rsid w:val="00D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05E"/>
    <w:rPr>
      <w:color w:val="000080"/>
      <w:u w:val="single"/>
    </w:rPr>
  </w:style>
  <w:style w:type="paragraph" w:customStyle="1" w:styleId="western">
    <w:name w:val="western"/>
    <w:basedOn w:val="a"/>
    <w:rsid w:val="00D4605E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D460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460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4605E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05E"/>
    <w:rPr>
      <w:color w:val="000080"/>
      <w:u w:val="single"/>
    </w:rPr>
  </w:style>
  <w:style w:type="paragraph" w:customStyle="1" w:styleId="western">
    <w:name w:val="western"/>
    <w:basedOn w:val="a"/>
    <w:rsid w:val="00D4605E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D460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460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4605E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8568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2019-12-02T10:43:00Z</dcterms:created>
  <dcterms:modified xsi:type="dcterms:W3CDTF">2019-12-02T10:53:00Z</dcterms:modified>
</cp:coreProperties>
</file>