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DB" w:rsidRDefault="00492039">
      <w:pPr>
        <w:pStyle w:val="20"/>
        <w:framePr w:w="8813" w:h="3671" w:hRule="exact" w:wrap="none" w:vAnchor="page" w:hAnchor="page" w:x="1546" w:y="1831"/>
        <w:shd w:val="clear" w:color="auto" w:fill="auto"/>
        <w:ind w:left="20"/>
      </w:pPr>
      <w:r>
        <w:t xml:space="preserve">Российская Федерация </w:t>
      </w:r>
    </w:p>
    <w:p w:rsidR="000F36D5" w:rsidRDefault="00492039">
      <w:pPr>
        <w:pStyle w:val="20"/>
        <w:framePr w:w="8813" w:h="3671" w:hRule="exact" w:wrap="none" w:vAnchor="page" w:hAnchor="page" w:x="1546" w:y="1831"/>
        <w:shd w:val="clear" w:color="auto" w:fill="auto"/>
        <w:ind w:left="20"/>
      </w:pPr>
      <w:r>
        <w:t xml:space="preserve">Республика Адыгея Кошехабльский район </w:t>
      </w:r>
    </w:p>
    <w:p w:rsidR="000F36D5" w:rsidRDefault="00492039">
      <w:pPr>
        <w:pStyle w:val="20"/>
        <w:framePr w:w="8813" w:h="3671" w:hRule="exact" w:wrap="none" w:vAnchor="page" w:hAnchor="page" w:x="1546" w:y="1831"/>
        <w:shd w:val="clear" w:color="auto" w:fill="auto"/>
        <w:ind w:left="20"/>
      </w:pPr>
      <w:r>
        <w:t xml:space="preserve">Совет народных депутатов муниципального образования </w:t>
      </w:r>
    </w:p>
    <w:p w:rsidR="000F3B15" w:rsidRDefault="000F36D5">
      <w:pPr>
        <w:pStyle w:val="20"/>
        <w:framePr w:w="8813" w:h="3671" w:hRule="exact" w:wrap="none" w:vAnchor="page" w:hAnchor="page" w:x="1546" w:y="1831"/>
        <w:shd w:val="clear" w:color="auto" w:fill="auto"/>
        <w:ind w:left="20"/>
      </w:pPr>
      <w:r>
        <w:t>«</w:t>
      </w:r>
      <w:proofErr w:type="spellStart"/>
      <w:r>
        <w:t>Ходзинское</w:t>
      </w:r>
      <w:proofErr w:type="spellEnd"/>
      <w:r w:rsidR="00492039">
        <w:t xml:space="preserve"> сельское поселение»</w:t>
      </w:r>
    </w:p>
    <w:p w:rsidR="000F3B15" w:rsidRDefault="00492039">
      <w:pPr>
        <w:pStyle w:val="20"/>
        <w:framePr w:w="8813" w:h="3671" w:hRule="exact" w:wrap="none" w:vAnchor="page" w:hAnchor="page" w:x="1546" w:y="1831"/>
        <w:shd w:val="clear" w:color="auto" w:fill="auto"/>
        <w:spacing w:after="342"/>
        <w:ind w:left="20"/>
      </w:pPr>
      <w:r>
        <w:t>V созыв</w:t>
      </w:r>
    </w:p>
    <w:p w:rsidR="000F3B15" w:rsidRDefault="00492039">
      <w:pPr>
        <w:pStyle w:val="20"/>
        <w:framePr w:w="8813" w:h="3671" w:hRule="exact" w:wrap="none" w:vAnchor="page" w:hAnchor="page" w:x="1546" w:y="1831"/>
        <w:shd w:val="clear" w:color="auto" w:fill="auto"/>
        <w:spacing w:after="201" w:line="240" w:lineRule="exact"/>
        <w:ind w:left="20"/>
      </w:pPr>
      <w:r>
        <w:t>РЕШЕНИЕ</w:t>
      </w:r>
    </w:p>
    <w:p w:rsidR="000F3B15" w:rsidRDefault="00492039" w:rsidP="000F36D5">
      <w:pPr>
        <w:pStyle w:val="20"/>
        <w:framePr w:w="8813" w:h="3671" w:hRule="exact" w:wrap="none" w:vAnchor="page" w:hAnchor="page" w:x="1546" w:y="1831"/>
        <w:shd w:val="clear" w:color="auto" w:fill="auto"/>
        <w:spacing w:line="298" w:lineRule="exact"/>
        <w:ind w:left="40" w:right="80"/>
      </w:pPr>
      <w:r>
        <w:t>Совета народных депутатов муниципального образования</w:t>
      </w:r>
    </w:p>
    <w:p w:rsidR="00CD3E0C" w:rsidRDefault="00CD3E0C" w:rsidP="000F36D5">
      <w:pPr>
        <w:pStyle w:val="20"/>
        <w:framePr w:w="8813" w:h="3671" w:hRule="exact" w:wrap="none" w:vAnchor="page" w:hAnchor="page" w:x="1546" w:y="1831"/>
        <w:shd w:val="clear" w:color="auto" w:fill="auto"/>
        <w:spacing w:line="298" w:lineRule="exact"/>
        <w:ind w:left="40" w:right="80"/>
      </w:pPr>
    </w:p>
    <w:p w:rsidR="000F36D5" w:rsidRDefault="000F36D5" w:rsidP="000F36D5">
      <w:pPr>
        <w:pStyle w:val="20"/>
        <w:framePr w:w="8813" w:h="3671" w:hRule="exact" w:wrap="none" w:vAnchor="page" w:hAnchor="page" w:x="1546" w:y="1831"/>
        <w:shd w:val="clear" w:color="auto" w:fill="auto"/>
        <w:spacing w:line="298" w:lineRule="exact"/>
        <w:ind w:left="40" w:right="80"/>
        <w:jc w:val="left"/>
      </w:pPr>
      <w:r>
        <w:t xml:space="preserve">«24» мая 2024г.                        </w:t>
      </w:r>
      <w:r w:rsidR="008F4D3A">
        <w:t xml:space="preserve">               №47</w:t>
      </w:r>
      <w:bookmarkStart w:id="0" w:name="_GoBack"/>
      <w:bookmarkEnd w:id="0"/>
      <w:r>
        <w:t xml:space="preserve">                                      а. Ходзь</w:t>
      </w:r>
    </w:p>
    <w:p w:rsidR="000F3B15" w:rsidRDefault="00492039" w:rsidP="000F36D5">
      <w:pPr>
        <w:pStyle w:val="30"/>
        <w:framePr w:w="8813" w:h="5331" w:hRule="exact" w:wrap="none" w:vAnchor="page" w:hAnchor="page" w:x="1489" w:y="5821"/>
        <w:shd w:val="clear" w:color="auto" w:fill="auto"/>
        <w:spacing w:before="0" w:after="502"/>
        <w:ind w:left="40" w:right="80"/>
        <w:jc w:val="center"/>
      </w:pPr>
      <w:r>
        <w:t>«О наделении органа местного самоуправления Главу муниципального образов</w:t>
      </w:r>
      <w:r w:rsidR="000F36D5">
        <w:t xml:space="preserve">ания правами и обязанностями </w:t>
      </w:r>
      <w:proofErr w:type="spellStart"/>
      <w:r w:rsidR="000F36D5">
        <w:t>кон</w:t>
      </w:r>
      <w:r>
        <w:t>цедента</w:t>
      </w:r>
      <w:proofErr w:type="spellEnd"/>
      <w:r>
        <w:t xml:space="preserve"> на предмет заключения концессионного соглашения в отношении систем водоснабжения и водоотведения муниципального образования».</w:t>
      </w:r>
    </w:p>
    <w:p w:rsidR="000F3B15" w:rsidRDefault="000F36D5" w:rsidP="00B139DB">
      <w:pPr>
        <w:pStyle w:val="1"/>
        <w:framePr w:w="8813" w:h="5331" w:hRule="exact" w:wrap="none" w:vAnchor="page" w:hAnchor="page" w:x="1489" w:y="5821"/>
        <w:shd w:val="clear" w:color="auto" w:fill="auto"/>
        <w:spacing w:before="0" w:after="318"/>
        <w:ind w:left="40" w:right="80"/>
      </w:pPr>
      <w:r>
        <w:t xml:space="preserve">       </w:t>
      </w:r>
      <w:r w:rsidR="00492039">
        <w:t xml:space="preserve">Руководствуясь главой 3 «Порядок заключения концессионного соглашения» и положениями Федерального закона № </w:t>
      </w:r>
      <w:r w:rsidR="00492039">
        <w:rPr>
          <w:rStyle w:val="0pt"/>
        </w:rPr>
        <w:t>115 «О концессионных соглаше</w:t>
      </w:r>
      <w:r w:rsidR="00492039">
        <w:rPr>
          <w:rStyle w:val="0pt"/>
        </w:rPr>
        <w:softHyphen/>
        <w:t xml:space="preserve">ниях», </w:t>
      </w:r>
      <w:r w:rsidR="00492039">
        <w:t>руководствуясь Уставом муниципаль</w:t>
      </w:r>
      <w:r>
        <w:t>ного образования «</w:t>
      </w:r>
      <w:proofErr w:type="spellStart"/>
      <w:r>
        <w:t>Ходзинское</w:t>
      </w:r>
      <w:proofErr w:type="spellEnd"/>
      <w:r w:rsidR="00492039">
        <w:t xml:space="preserve"> сельское поселение»</w:t>
      </w:r>
      <w:r w:rsidR="0002410C">
        <w:t>.</w:t>
      </w:r>
    </w:p>
    <w:p w:rsidR="000F3B15" w:rsidRDefault="00492039" w:rsidP="00B139DB">
      <w:pPr>
        <w:pStyle w:val="40"/>
        <w:framePr w:w="8813" w:h="5331" w:hRule="exact" w:wrap="none" w:vAnchor="page" w:hAnchor="page" w:x="1489" w:y="5821"/>
        <w:shd w:val="clear" w:color="auto" w:fill="auto"/>
        <w:spacing w:before="0" w:after="245" w:line="200" w:lineRule="exact"/>
        <w:ind w:left="4380"/>
      </w:pPr>
      <w:r>
        <w:t>РЕШИЛ:</w:t>
      </w:r>
    </w:p>
    <w:p w:rsidR="000F3B15" w:rsidRDefault="000F36D5" w:rsidP="000F36D5">
      <w:pPr>
        <w:pStyle w:val="1"/>
        <w:framePr w:w="8813" w:h="5331" w:hRule="exact" w:wrap="none" w:vAnchor="page" w:hAnchor="page" w:x="1489" w:y="5821"/>
        <w:shd w:val="clear" w:color="auto" w:fill="auto"/>
        <w:tabs>
          <w:tab w:val="left" w:pos="510"/>
        </w:tabs>
        <w:spacing w:before="0" w:after="0" w:line="283" w:lineRule="exact"/>
        <w:ind w:left="40" w:right="80"/>
        <w:jc w:val="left"/>
      </w:pPr>
      <w:r>
        <w:t>1.</w:t>
      </w:r>
      <w:r w:rsidR="00492039">
        <w:t>Наделить Главу муниципал</w:t>
      </w:r>
      <w:r>
        <w:t>ьного образования «</w:t>
      </w:r>
      <w:proofErr w:type="spellStart"/>
      <w:r>
        <w:t>Ходзинское</w:t>
      </w:r>
      <w:proofErr w:type="spellEnd"/>
      <w:r w:rsidR="00492039">
        <w:t xml:space="preserve"> сельское поселение» правами и обязанностями </w:t>
      </w:r>
      <w:proofErr w:type="spellStart"/>
      <w:r w:rsidR="00492039">
        <w:t>концедента</w:t>
      </w:r>
      <w:proofErr w:type="spellEnd"/>
      <w:r w:rsidR="00492039">
        <w:t>.</w:t>
      </w:r>
    </w:p>
    <w:p w:rsidR="000F3B15" w:rsidRDefault="000F36D5" w:rsidP="000F36D5">
      <w:pPr>
        <w:pStyle w:val="1"/>
        <w:framePr w:w="8813" w:h="5331" w:hRule="exact" w:wrap="none" w:vAnchor="page" w:hAnchor="page" w:x="1489" w:y="5821"/>
        <w:shd w:val="clear" w:color="auto" w:fill="auto"/>
        <w:tabs>
          <w:tab w:val="left" w:pos="510"/>
          <w:tab w:val="right" w:pos="8860"/>
        </w:tabs>
        <w:spacing w:before="0" w:after="0" w:line="278" w:lineRule="exact"/>
        <w:ind w:left="40"/>
      </w:pPr>
      <w:r>
        <w:t>2.</w:t>
      </w:r>
      <w:r w:rsidR="00492039">
        <w:t>Настоящее Решение</w:t>
      </w:r>
      <w:r w:rsidR="00492039">
        <w:tab/>
        <w:t xml:space="preserve">опубликовать на информационном стенде </w:t>
      </w:r>
      <w:proofErr w:type="gramStart"/>
      <w:r w:rsidR="00492039">
        <w:t>в</w:t>
      </w:r>
      <w:proofErr w:type="gramEnd"/>
    </w:p>
    <w:p w:rsidR="000F3B15" w:rsidRDefault="000F36D5" w:rsidP="00B139DB">
      <w:pPr>
        <w:pStyle w:val="1"/>
        <w:framePr w:w="8813" w:h="5331" w:hRule="exact" w:wrap="none" w:vAnchor="page" w:hAnchor="page" w:x="1489" w:y="5821"/>
        <w:shd w:val="clear" w:color="auto" w:fill="auto"/>
        <w:spacing w:before="0" w:after="0" w:line="278" w:lineRule="exact"/>
        <w:ind w:left="40"/>
      </w:pPr>
      <w:r>
        <w:t xml:space="preserve">администрации </w:t>
      </w:r>
      <w:proofErr w:type="spellStart"/>
      <w:r>
        <w:t>Ходзинского</w:t>
      </w:r>
      <w:proofErr w:type="spellEnd"/>
      <w:r w:rsidR="00492039">
        <w:t xml:space="preserve"> сельского поселения.</w:t>
      </w:r>
    </w:p>
    <w:p w:rsidR="000F3B15" w:rsidRDefault="000F36D5" w:rsidP="000F36D5">
      <w:pPr>
        <w:pStyle w:val="1"/>
        <w:framePr w:w="8813" w:h="5331" w:hRule="exact" w:wrap="none" w:vAnchor="page" w:hAnchor="page" w:x="1489" w:y="5821"/>
        <w:shd w:val="clear" w:color="auto" w:fill="auto"/>
        <w:tabs>
          <w:tab w:val="right" w:pos="8860"/>
        </w:tabs>
        <w:spacing w:before="0" w:after="0" w:line="259" w:lineRule="exact"/>
        <w:ind w:left="40" w:right="80"/>
        <w:jc w:val="left"/>
      </w:pPr>
      <w:r>
        <w:t>3.</w:t>
      </w:r>
      <w:r w:rsidR="00492039">
        <w:t>Данное Решение</w:t>
      </w:r>
      <w:r w:rsidR="00492039">
        <w:tab/>
        <w:t xml:space="preserve">вступает в силу со </w:t>
      </w:r>
      <w:r w:rsidR="00492039">
        <w:rPr>
          <w:rStyle w:val="0pt"/>
        </w:rPr>
        <w:t xml:space="preserve">дня </w:t>
      </w:r>
      <w:r>
        <w:t>его опубликования (обнародования</w:t>
      </w:r>
      <w:r w:rsidR="00492039">
        <w:t>).</w:t>
      </w:r>
    </w:p>
    <w:p w:rsidR="000F3B15" w:rsidRDefault="00492039">
      <w:pPr>
        <w:pStyle w:val="a6"/>
        <w:framePr w:wrap="none" w:vAnchor="page" w:hAnchor="page" w:x="1810" w:y="12567"/>
        <w:shd w:val="clear" w:color="auto" w:fill="auto"/>
        <w:spacing w:line="200" w:lineRule="exact"/>
      </w:pPr>
      <w:r>
        <w:t xml:space="preserve">Председатель Совета народных депутатов </w:t>
      </w:r>
      <w:r w:rsidR="000F36D5">
        <w:t xml:space="preserve">                                        </w:t>
      </w:r>
      <w:r>
        <w:t>Глава муниципального</w:t>
      </w:r>
      <w:r w:rsidR="000F36D5">
        <w:t xml:space="preserve"> образования </w:t>
      </w:r>
    </w:p>
    <w:p w:rsidR="000F36D5" w:rsidRDefault="000F36D5">
      <w:pPr>
        <w:pStyle w:val="a6"/>
        <w:framePr w:wrap="none" w:vAnchor="page" w:hAnchor="page" w:x="1810" w:y="12567"/>
        <w:shd w:val="clear" w:color="auto" w:fill="auto"/>
        <w:spacing w:line="200" w:lineRule="exact"/>
      </w:pP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             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02410C" w:rsidRDefault="0002410C">
      <w:pPr>
        <w:pStyle w:val="a6"/>
        <w:framePr w:wrap="none" w:vAnchor="page" w:hAnchor="page" w:x="1810" w:y="12567"/>
        <w:shd w:val="clear" w:color="auto" w:fill="auto"/>
        <w:spacing w:line="200" w:lineRule="exact"/>
      </w:pPr>
    </w:p>
    <w:p w:rsidR="0002410C" w:rsidRDefault="0002410C">
      <w:pPr>
        <w:pStyle w:val="a6"/>
        <w:framePr w:wrap="none" w:vAnchor="page" w:hAnchor="page" w:x="1810" w:y="12567"/>
        <w:shd w:val="clear" w:color="auto" w:fill="auto"/>
        <w:spacing w:line="200" w:lineRule="exact"/>
      </w:pPr>
    </w:p>
    <w:p w:rsidR="0002410C" w:rsidRDefault="0002410C">
      <w:pPr>
        <w:pStyle w:val="a6"/>
        <w:framePr w:wrap="none" w:vAnchor="page" w:hAnchor="page" w:x="1810" w:y="12567"/>
        <w:shd w:val="clear" w:color="auto" w:fill="auto"/>
        <w:spacing w:line="200" w:lineRule="exact"/>
      </w:pPr>
      <w:r>
        <w:t xml:space="preserve">                                    </w:t>
      </w:r>
      <w:proofErr w:type="spellStart"/>
      <w:r>
        <w:t>М.Д.Терчукова</w:t>
      </w:r>
      <w:proofErr w:type="spellEnd"/>
      <w:r>
        <w:t xml:space="preserve">                                                                                           </w:t>
      </w:r>
      <w:proofErr w:type="spellStart"/>
      <w:r>
        <w:t>Р.М.Тлостнаков</w:t>
      </w:r>
      <w:proofErr w:type="spellEnd"/>
    </w:p>
    <w:p w:rsidR="000F36D5" w:rsidRDefault="000F36D5">
      <w:pPr>
        <w:pStyle w:val="a6"/>
        <w:framePr w:wrap="none" w:vAnchor="page" w:hAnchor="page" w:x="1810" w:y="12567"/>
        <w:shd w:val="clear" w:color="auto" w:fill="auto"/>
        <w:spacing w:line="200" w:lineRule="exact"/>
      </w:pPr>
    </w:p>
    <w:p w:rsidR="000F36D5" w:rsidRDefault="000F36D5">
      <w:pPr>
        <w:pStyle w:val="a6"/>
        <w:framePr w:wrap="none" w:vAnchor="page" w:hAnchor="page" w:x="1810" w:y="12567"/>
        <w:shd w:val="clear" w:color="auto" w:fill="auto"/>
        <w:spacing w:line="200" w:lineRule="exact"/>
      </w:pPr>
      <w:r>
        <w:t>___________</w:t>
      </w:r>
    </w:p>
    <w:p w:rsidR="000F36D5" w:rsidRDefault="000F36D5">
      <w:pPr>
        <w:pStyle w:val="a6"/>
        <w:framePr w:wrap="none" w:vAnchor="page" w:hAnchor="page" w:x="1810" w:y="12567"/>
        <w:shd w:val="clear" w:color="auto" w:fill="auto"/>
        <w:spacing w:line="200" w:lineRule="exact"/>
      </w:pPr>
    </w:p>
    <w:p w:rsidR="000F36D5" w:rsidRDefault="000F36D5">
      <w:pPr>
        <w:pStyle w:val="a6"/>
        <w:framePr w:wrap="none" w:vAnchor="page" w:hAnchor="page" w:x="1810" w:y="12567"/>
        <w:shd w:val="clear" w:color="auto" w:fill="auto"/>
        <w:spacing w:line="200" w:lineRule="exact"/>
      </w:pPr>
    </w:p>
    <w:p w:rsidR="000F36D5" w:rsidRDefault="000F36D5">
      <w:pPr>
        <w:pStyle w:val="a6"/>
        <w:framePr w:wrap="none" w:vAnchor="page" w:hAnchor="page" w:x="1810" w:y="12567"/>
        <w:shd w:val="clear" w:color="auto" w:fill="auto"/>
        <w:spacing w:line="200" w:lineRule="exact"/>
      </w:pPr>
    </w:p>
    <w:p w:rsidR="000F36D5" w:rsidRDefault="000F36D5">
      <w:pPr>
        <w:pStyle w:val="a6"/>
        <w:framePr w:wrap="none" w:vAnchor="page" w:hAnchor="page" w:x="1810" w:y="12567"/>
        <w:shd w:val="clear" w:color="auto" w:fill="auto"/>
        <w:spacing w:line="200" w:lineRule="exact"/>
      </w:pPr>
    </w:p>
    <w:p w:rsidR="000F36D5" w:rsidRDefault="000F36D5">
      <w:pPr>
        <w:pStyle w:val="a6"/>
        <w:framePr w:wrap="none" w:vAnchor="page" w:hAnchor="page" w:x="1810" w:y="12567"/>
        <w:shd w:val="clear" w:color="auto" w:fill="auto"/>
        <w:spacing w:line="200" w:lineRule="exact"/>
      </w:pPr>
    </w:p>
    <w:p w:rsidR="000F36D5" w:rsidRDefault="000F36D5">
      <w:pPr>
        <w:pStyle w:val="a6"/>
        <w:framePr w:wrap="none" w:vAnchor="page" w:hAnchor="page" w:x="1810" w:y="12567"/>
        <w:shd w:val="clear" w:color="auto" w:fill="auto"/>
        <w:spacing w:line="200" w:lineRule="exact"/>
      </w:pPr>
    </w:p>
    <w:p w:rsidR="000F36D5" w:rsidRDefault="000F36D5">
      <w:pPr>
        <w:pStyle w:val="a6"/>
        <w:framePr w:wrap="none" w:vAnchor="page" w:hAnchor="page" w:x="1810" w:y="12567"/>
        <w:shd w:val="clear" w:color="auto" w:fill="auto"/>
        <w:spacing w:line="200" w:lineRule="exact"/>
      </w:pPr>
    </w:p>
    <w:p w:rsidR="000F36D5" w:rsidRDefault="000F36D5">
      <w:pPr>
        <w:pStyle w:val="a6"/>
        <w:framePr w:wrap="none" w:vAnchor="page" w:hAnchor="page" w:x="1810" w:y="12567"/>
        <w:shd w:val="clear" w:color="auto" w:fill="auto"/>
        <w:spacing w:line="200" w:lineRule="exact"/>
      </w:pPr>
    </w:p>
    <w:p w:rsidR="000F3B15" w:rsidRDefault="000F3B15">
      <w:pPr>
        <w:rPr>
          <w:sz w:val="2"/>
          <w:szCs w:val="2"/>
        </w:rPr>
      </w:pPr>
    </w:p>
    <w:sectPr w:rsidR="000F3B1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04" w:rsidRDefault="00FD6C04">
      <w:r>
        <w:separator/>
      </w:r>
    </w:p>
  </w:endnote>
  <w:endnote w:type="continuationSeparator" w:id="0">
    <w:p w:rsidR="00FD6C04" w:rsidRDefault="00FD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04" w:rsidRDefault="00FD6C04"/>
  </w:footnote>
  <w:footnote w:type="continuationSeparator" w:id="0">
    <w:p w:rsidR="00FD6C04" w:rsidRDefault="00FD6C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7C1"/>
    <w:multiLevelType w:val="multilevel"/>
    <w:tmpl w:val="5C1E3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F3B15"/>
    <w:rsid w:val="0002410C"/>
    <w:rsid w:val="000F36D5"/>
    <w:rsid w:val="000F3B15"/>
    <w:rsid w:val="004740EF"/>
    <w:rsid w:val="00492039"/>
    <w:rsid w:val="006E2B62"/>
    <w:rsid w:val="008F4D3A"/>
    <w:rsid w:val="00B139DB"/>
    <w:rsid w:val="00CD3E0C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540" w:line="250" w:lineRule="exact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41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10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Замират</cp:lastModifiedBy>
  <cp:revision>5</cp:revision>
  <cp:lastPrinted>2024-05-23T12:03:00Z</cp:lastPrinted>
  <dcterms:created xsi:type="dcterms:W3CDTF">2024-05-23T09:46:00Z</dcterms:created>
  <dcterms:modified xsi:type="dcterms:W3CDTF">2024-05-23T12:38:00Z</dcterms:modified>
</cp:coreProperties>
</file>