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9F3A79" w:rsidTr="00962648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ФЭДЗ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КЪОДЖЭ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7F54A1" wp14:editId="69DE4348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79" w:rsidRDefault="009F3A79" w:rsidP="009626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F3A79" w:rsidRDefault="00265FE6" w:rsidP="00962648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9F3A79" w:rsidRDefault="009F3A79" w:rsidP="00962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F3A79" w:rsidRDefault="009F3A79" w:rsidP="00A766A7">
      <w:pPr>
        <w:jc w:val="right"/>
        <w:rPr>
          <w:sz w:val="28"/>
        </w:rPr>
      </w:pPr>
    </w:p>
    <w:p w:rsidR="009F3A79" w:rsidRDefault="009F3A79" w:rsidP="00962648">
      <w:pPr>
        <w:jc w:val="center"/>
        <w:rPr>
          <w:sz w:val="30"/>
        </w:rPr>
      </w:pPr>
    </w:p>
    <w:p w:rsidR="009F3A79" w:rsidRDefault="00265FE6" w:rsidP="00962648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3A79" w:rsidRDefault="009F3A79" w:rsidP="00962648">
      <w:pPr>
        <w:jc w:val="center"/>
        <w:rPr>
          <w:b/>
          <w:sz w:val="32"/>
          <w:szCs w:val="32"/>
        </w:rPr>
      </w:pPr>
    </w:p>
    <w:p w:rsidR="009F3A79" w:rsidRDefault="001A0A8F" w:rsidP="0096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«07» марта</w:t>
      </w:r>
      <w:r w:rsidR="00265FE6">
        <w:rPr>
          <w:b/>
          <w:sz w:val="28"/>
          <w:szCs w:val="28"/>
        </w:rPr>
        <w:t xml:space="preserve"> </w:t>
      </w:r>
      <w:r w:rsidR="00A766A7">
        <w:rPr>
          <w:b/>
          <w:sz w:val="28"/>
          <w:szCs w:val="28"/>
        </w:rPr>
        <w:t xml:space="preserve"> 2023</w:t>
      </w:r>
      <w:r w:rsidR="00962648">
        <w:rPr>
          <w:b/>
          <w:sz w:val="28"/>
          <w:szCs w:val="28"/>
        </w:rPr>
        <w:t xml:space="preserve">г. </w:t>
      </w:r>
      <w:r w:rsidR="00962648">
        <w:rPr>
          <w:b/>
          <w:sz w:val="28"/>
          <w:szCs w:val="28"/>
        </w:rPr>
        <w:tab/>
      </w:r>
      <w:r w:rsidR="00962648">
        <w:rPr>
          <w:b/>
          <w:sz w:val="28"/>
          <w:szCs w:val="28"/>
        </w:rPr>
        <w:tab/>
      </w:r>
      <w:r w:rsidR="00B203C5">
        <w:rPr>
          <w:b/>
          <w:sz w:val="28"/>
          <w:szCs w:val="28"/>
        </w:rPr>
        <w:t xml:space="preserve"> </w:t>
      </w:r>
      <w:r w:rsidR="000139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0139F8">
        <w:rPr>
          <w:b/>
          <w:sz w:val="28"/>
          <w:szCs w:val="28"/>
        </w:rPr>
        <w:t xml:space="preserve">   №8</w:t>
      </w:r>
      <w:r>
        <w:rPr>
          <w:b/>
          <w:sz w:val="28"/>
          <w:szCs w:val="28"/>
        </w:rPr>
        <w:t>-1</w:t>
      </w:r>
      <w:r w:rsidR="00265FE6">
        <w:rPr>
          <w:b/>
          <w:sz w:val="28"/>
          <w:szCs w:val="28"/>
        </w:rPr>
        <w:t xml:space="preserve">          </w:t>
      </w:r>
      <w:r w:rsidR="00B203C5">
        <w:rPr>
          <w:b/>
          <w:sz w:val="28"/>
          <w:szCs w:val="28"/>
        </w:rPr>
        <w:t xml:space="preserve">               </w:t>
      </w:r>
      <w:r w:rsidR="00265FE6">
        <w:rPr>
          <w:b/>
          <w:sz w:val="28"/>
          <w:szCs w:val="28"/>
        </w:rPr>
        <w:t xml:space="preserve"> а. Ходзь</w:t>
      </w:r>
    </w:p>
    <w:p w:rsidR="001A0A8F" w:rsidRDefault="001A0A8F" w:rsidP="00962648">
      <w:pPr>
        <w:jc w:val="center"/>
        <w:rPr>
          <w:b/>
          <w:sz w:val="28"/>
          <w:szCs w:val="28"/>
        </w:rPr>
      </w:pPr>
    </w:p>
    <w:p w:rsidR="001A0A8F" w:rsidRPr="001A0A8F" w:rsidRDefault="001A0A8F" w:rsidP="001A0A8F">
      <w:pPr>
        <w:ind w:left="567"/>
        <w:rPr>
          <w:b/>
          <w:sz w:val="24"/>
          <w:szCs w:val="24"/>
        </w:rPr>
      </w:pPr>
      <w:r w:rsidRPr="001A0A8F">
        <w:rPr>
          <w:b/>
          <w:sz w:val="24"/>
          <w:szCs w:val="24"/>
        </w:rPr>
        <w:t xml:space="preserve">             О внесении изменений и дополнений в Постановление </w:t>
      </w:r>
      <w:r>
        <w:rPr>
          <w:b/>
          <w:sz w:val="24"/>
          <w:szCs w:val="24"/>
        </w:rPr>
        <w:t>№23</w:t>
      </w:r>
      <w:r w:rsidRPr="001A0A8F">
        <w:rPr>
          <w:b/>
          <w:sz w:val="24"/>
          <w:szCs w:val="24"/>
        </w:rPr>
        <w:t xml:space="preserve"> от 0</w:t>
      </w:r>
      <w:r>
        <w:rPr>
          <w:b/>
          <w:sz w:val="24"/>
          <w:szCs w:val="24"/>
        </w:rPr>
        <w:t>5</w:t>
      </w:r>
      <w:r w:rsidRPr="001A0A8F">
        <w:rPr>
          <w:b/>
          <w:sz w:val="24"/>
          <w:szCs w:val="24"/>
        </w:rPr>
        <w:t>.04.2018 года   «Об утверждении административного регламента по предоставлению   муниципальной услуги «Услуга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1A0A8F" w:rsidRPr="001A0A8F" w:rsidRDefault="001A0A8F" w:rsidP="001A0A8F">
      <w:pPr>
        <w:ind w:left="567"/>
        <w:rPr>
          <w:b/>
          <w:sz w:val="24"/>
          <w:szCs w:val="24"/>
        </w:rPr>
      </w:pPr>
    </w:p>
    <w:p w:rsidR="001A0A8F" w:rsidRDefault="001A0A8F" w:rsidP="001A0A8F">
      <w:pPr>
        <w:pStyle w:val="a3"/>
        <w:ind w:right="-2"/>
        <w:rPr>
          <w:rFonts w:ascii="Times New Roman" w:hAnsi="Times New Roman"/>
          <w:color w:val="1E1E1E"/>
          <w:sz w:val="24"/>
          <w:szCs w:val="24"/>
        </w:rPr>
      </w:pPr>
      <w:r w:rsidRPr="001A0A8F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27 июля 2010 года  № 210-ФЗ «Об организации предоставления государственных и муниципальных услуг», от 14.07.2022 № 236-ФЗ «О Фонде пенсионного и социального страхования Российской Федерации, </w:t>
      </w:r>
      <w:r w:rsidRPr="001A0A8F">
        <w:rPr>
          <w:rFonts w:ascii="Times New Roman" w:hAnsi="Times New Roman"/>
          <w:color w:val="1E1E1E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>
        <w:rPr>
          <w:rFonts w:ascii="Times New Roman" w:hAnsi="Times New Roman"/>
          <w:color w:val="1E1E1E"/>
          <w:sz w:val="24"/>
          <w:szCs w:val="24"/>
        </w:rPr>
        <w:t>Ходзинское</w:t>
      </w:r>
      <w:proofErr w:type="spellEnd"/>
      <w:r w:rsidRPr="001A0A8F">
        <w:rPr>
          <w:rFonts w:ascii="Times New Roman" w:hAnsi="Times New Roman"/>
          <w:color w:val="1E1E1E"/>
          <w:sz w:val="24"/>
          <w:szCs w:val="24"/>
        </w:rPr>
        <w:t xml:space="preserve"> сельское поселение» </w:t>
      </w:r>
    </w:p>
    <w:p w:rsidR="001A0A8F" w:rsidRPr="001A0A8F" w:rsidRDefault="001A0A8F" w:rsidP="001A0A8F">
      <w:pPr>
        <w:pStyle w:val="a3"/>
        <w:ind w:right="-2"/>
        <w:rPr>
          <w:rFonts w:ascii="Times New Roman" w:hAnsi="Times New Roman"/>
          <w:color w:val="1E1E1E"/>
          <w:sz w:val="24"/>
          <w:szCs w:val="24"/>
        </w:rPr>
      </w:pPr>
    </w:p>
    <w:p w:rsidR="001A0A8F" w:rsidRPr="001A0A8F" w:rsidRDefault="001A0A8F" w:rsidP="001A0A8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0A8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1A0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1A0A8F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1A0A8F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 :</w:t>
      </w:r>
    </w:p>
    <w:p w:rsidR="001A0A8F" w:rsidRPr="001A0A8F" w:rsidRDefault="001A0A8F" w:rsidP="001A0A8F">
      <w:pPr>
        <w:jc w:val="both"/>
        <w:rPr>
          <w:sz w:val="24"/>
          <w:szCs w:val="24"/>
        </w:rPr>
      </w:pPr>
      <w:r w:rsidRPr="001A0A8F">
        <w:rPr>
          <w:sz w:val="24"/>
          <w:szCs w:val="24"/>
        </w:rPr>
        <w:t xml:space="preserve">        </w:t>
      </w:r>
    </w:p>
    <w:p w:rsidR="001A0A8F" w:rsidRPr="001A0A8F" w:rsidRDefault="001A0A8F" w:rsidP="001A0A8F">
      <w:pPr>
        <w:pStyle w:val="a6"/>
        <w:numPr>
          <w:ilvl w:val="1"/>
          <w:numId w:val="5"/>
        </w:numPr>
        <w:autoSpaceDE w:val="0"/>
        <w:autoSpaceDN w:val="0"/>
        <w:adjustRightInd w:val="0"/>
        <w:spacing w:before="200"/>
        <w:jc w:val="both"/>
        <w:rPr>
          <w:rFonts w:eastAsia="Calibri"/>
          <w:lang w:eastAsia="en-US"/>
        </w:rPr>
      </w:pPr>
      <w:r w:rsidRPr="001A0A8F">
        <w:rPr>
          <w:rFonts w:eastAsia="Calibri"/>
          <w:b/>
          <w:lang w:eastAsia="en-US"/>
        </w:rPr>
        <w:t>Статья 2</w:t>
      </w:r>
      <w:r w:rsidRPr="001A0A8F">
        <w:rPr>
          <w:b/>
        </w:rPr>
        <w:t xml:space="preserve"> «Стандарт предоставления муниципальной услуги»:</w:t>
      </w:r>
    </w:p>
    <w:p w:rsidR="001A0A8F" w:rsidRPr="001A0A8F" w:rsidRDefault="001A0A8F" w:rsidP="001A0A8F">
      <w:pPr>
        <w:pStyle w:val="a6"/>
        <w:autoSpaceDE w:val="0"/>
        <w:autoSpaceDN w:val="0"/>
        <w:adjustRightInd w:val="0"/>
        <w:spacing w:before="200"/>
        <w:ind w:left="928"/>
        <w:jc w:val="both"/>
        <w:rPr>
          <w:rFonts w:eastAsia="Calibri"/>
          <w:lang w:eastAsia="en-US"/>
        </w:rPr>
      </w:pPr>
    </w:p>
    <w:p w:rsidR="001A0A8F" w:rsidRPr="001A0A8F" w:rsidRDefault="001A0A8F" w:rsidP="001A0A8F">
      <w:pPr>
        <w:pStyle w:val="a6"/>
        <w:autoSpaceDE w:val="0"/>
        <w:autoSpaceDN w:val="0"/>
        <w:adjustRightInd w:val="0"/>
        <w:spacing w:before="200"/>
        <w:ind w:left="928"/>
        <w:jc w:val="both"/>
        <w:rPr>
          <w:rFonts w:eastAsia="Calibri"/>
          <w:lang w:eastAsia="en-US"/>
        </w:rPr>
      </w:pPr>
      <w:r w:rsidRPr="001A0A8F">
        <w:rPr>
          <w:rFonts w:eastAsia="Calibri"/>
          <w:lang w:eastAsia="en-US"/>
        </w:rPr>
        <w:t xml:space="preserve">-  </w:t>
      </w:r>
      <w:r w:rsidRPr="001A0A8F">
        <w:rPr>
          <w:rFonts w:eastAsia="Calibri"/>
          <w:b/>
          <w:lang w:eastAsia="en-US"/>
        </w:rPr>
        <w:t>в абзаце 4 пункта 1) части 2.5.</w:t>
      </w:r>
      <w:r w:rsidRPr="001A0A8F">
        <w:rPr>
          <w:rFonts w:eastAsia="Calibri"/>
          <w:lang w:eastAsia="en-US"/>
        </w:rPr>
        <w:t xml:space="preserve"> слова «выписка из домовой книги, домовая книга» исключить;</w:t>
      </w:r>
    </w:p>
    <w:p w:rsidR="001A0A8F" w:rsidRPr="001A0A8F" w:rsidRDefault="001A0A8F" w:rsidP="001A0A8F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A0A8F">
        <w:rPr>
          <w:rFonts w:eastAsia="Calibri"/>
          <w:sz w:val="24"/>
          <w:szCs w:val="24"/>
          <w:lang w:eastAsia="en-US"/>
        </w:rPr>
        <w:t xml:space="preserve">      -   </w:t>
      </w:r>
      <w:r w:rsidRPr="001A0A8F">
        <w:rPr>
          <w:rFonts w:eastAsia="Calibri"/>
          <w:b/>
          <w:sz w:val="24"/>
          <w:szCs w:val="24"/>
          <w:lang w:eastAsia="en-US"/>
        </w:rPr>
        <w:t>абзац 5 пункта 2) части 2.5.</w:t>
      </w:r>
      <w:r w:rsidRPr="001A0A8F">
        <w:rPr>
          <w:rFonts w:eastAsia="Calibri"/>
          <w:sz w:val="24"/>
          <w:szCs w:val="24"/>
          <w:lang w:eastAsia="en-US"/>
        </w:rPr>
        <w:t xml:space="preserve"> изложить в следующей редакции:</w:t>
      </w:r>
    </w:p>
    <w:p w:rsidR="001A0A8F" w:rsidRPr="001A0A8F" w:rsidRDefault="001A0A8F" w:rsidP="001A0A8F">
      <w:pPr>
        <w:pStyle w:val="20"/>
        <w:shd w:val="clear" w:color="auto" w:fill="auto"/>
        <w:spacing w:before="0" w:after="0" w:line="240" w:lineRule="auto"/>
        <w:ind w:left="525"/>
        <w:jc w:val="left"/>
        <w:rPr>
          <w:rFonts w:ascii="Times New Roman" w:hAnsi="Times New Roman" w:cs="Times New Roman"/>
          <w:sz w:val="24"/>
          <w:szCs w:val="24"/>
        </w:rPr>
      </w:pPr>
      <w:r w:rsidRPr="001A0A8F">
        <w:rPr>
          <w:rFonts w:ascii="Times New Roman" w:hAnsi="Times New Roman" w:cs="Times New Roman"/>
          <w:sz w:val="24"/>
          <w:szCs w:val="24"/>
        </w:rPr>
        <w:t xml:space="preserve">       «-справка о начислении пенсии, пособия за 12 последних календарных месяцев                  </w:t>
      </w:r>
    </w:p>
    <w:p w:rsidR="001A0A8F" w:rsidRPr="001A0A8F" w:rsidRDefault="001A0A8F" w:rsidP="001A0A8F">
      <w:pPr>
        <w:pStyle w:val="20"/>
        <w:shd w:val="clear" w:color="auto" w:fill="auto"/>
        <w:spacing w:before="0" w:after="0" w:line="240" w:lineRule="auto"/>
        <w:ind w:left="525"/>
        <w:jc w:val="left"/>
        <w:rPr>
          <w:rFonts w:ascii="Times New Roman" w:hAnsi="Times New Roman" w:cs="Times New Roman"/>
          <w:sz w:val="24"/>
          <w:szCs w:val="24"/>
        </w:rPr>
      </w:pPr>
      <w:r w:rsidRPr="001A0A8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0A8F">
        <w:rPr>
          <w:rFonts w:ascii="Times New Roman" w:hAnsi="Times New Roman" w:cs="Times New Roman"/>
          <w:sz w:val="24"/>
          <w:szCs w:val="24"/>
        </w:rPr>
        <w:t xml:space="preserve">(отделение Фонда пенсионного и социального страхования Российской Федерации по    </w:t>
      </w:r>
      <w:proofErr w:type="gramEnd"/>
    </w:p>
    <w:p w:rsidR="001A0A8F" w:rsidRPr="001A0A8F" w:rsidRDefault="001A0A8F" w:rsidP="001A0A8F">
      <w:pPr>
        <w:pStyle w:val="20"/>
        <w:shd w:val="clear" w:color="auto" w:fill="auto"/>
        <w:spacing w:before="0" w:after="0" w:line="240" w:lineRule="auto"/>
        <w:ind w:left="525"/>
        <w:jc w:val="left"/>
        <w:rPr>
          <w:rFonts w:ascii="Times New Roman" w:hAnsi="Times New Roman" w:cs="Times New Roman"/>
          <w:sz w:val="24"/>
          <w:szCs w:val="24"/>
        </w:rPr>
      </w:pPr>
      <w:r w:rsidRPr="001A0A8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0A8F">
        <w:rPr>
          <w:rFonts w:ascii="Times New Roman" w:hAnsi="Times New Roman" w:cs="Times New Roman"/>
          <w:sz w:val="24"/>
          <w:szCs w:val="24"/>
        </w:rPr>
        <w:t>Республике Адыгея)».</w:t>
      </w:r>
      <w:proofErr w:type="gramEnd"/>
    </w:p>
    <w:p w:rsidR="001A0A8F" w:rsidRPr="001A0A8F" w:rsidRDefault="001A0A8F" w:rsidP="001A0A8F">
      <w:pPr>
        <w:rPr>
          <w:sz w:val="24"/>
          <w:szCs w:val="24"/>
        </w:rPr>
      </w:pPr>
    </w:p>
    <w:p w:rsidR="001A0A8F" w:rsidRPr="001A0A8F" w:rsidRDefault="001A0A8F" w:rsidP="001A0A8F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4"/>
          <w:u w:val="single"/>
        </w:rPr>
      </w:pPr>
      <w:r w:rsidRPr="001A0A8F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в администрации     поселения  и разместить  на  официальном сайте администрации в сети Интернет  по адресу:     </w:t>
      </w:r>
      <w:r w:rsidRPr="001A0A8F">
        <w:rPr>
          <w:rFonts w:ascii="Times New Roman" w:hAnsi="Times New Roman" w:cs="Times New Roman"/>
          <w:sz w:val="24"/>
          <w:u w:val="single"/>
        </w:rPr>
        <w:t>//.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1A0A8F">
        <w:rPr>
          <w:rFonts w:ascii="Times New Roman" w:hAnsi="Times New Roman" w:cs="Times New Roman"/>
          <w:sz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1A0A8F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1A0A8F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1A0A8F">
        <w:rPr>
          <w:rFonts w:ascii="Times New Roman" w:hAnsi="Times New Roman" w:cs="Times New Roman"/>
          <w:sz w:val="24"/>
          <w:u w:val="single"/>
        </w:rPr>
        <w:t>//</w:t>
      </w:r>
    </w:p>
    <w:p w:rsidR="001A0A8F" w:rsidRPr="001A0A8F" w:rsidRDefault="001A0A8F" w:rsidP="001A0A8F">
      <w:pPr>
        <w:pStyle w:val="a6"/>
        <w:numPr>
          <w:ilvl w:val="0"/>
          <w:numId w:val="5"/>
        </w:numPr>
        <w:spacing w:before="45" w:after="105"/>
      </w:pPr>
      <w:r w:rsidRPr="001A0A8F">
        <w:t>Настоящее Постановление вступает в силу со дня его обнародования.</w:t>
      </w:r>
    </w:p>
    <w:p w:rsidR="001A0A8F" w:rsidRPr="001A0A8F" w:rsidRDefault="001A0A8F" w:rsidP="001A0A8F">
      <w:pPr>
        <w:rPr>
          <w:sz w:val="24"/>
          <w:szCs w:val="24"/>
        </w:rPr>
      </w:pPr>
    </w:p>
    <w:p w:rsidR="001A0A8F" w:rsidRPr="001A0A8F" w:rsidRDefault="001A0A8F" w:rsidP="001A0A8F">
      <w:pPr>
        <w:rPr>
          <w:sz w:val="24"/>
          <w:szCs w:val="24"/>
        </w:rPr>
      </w:pPr>
    </w:p>
    <w:p w:rsidR="001A0A8F" w:rsidRPr="001A0A8F" w:rsidRDefault="001A0A8F" w:rsidP="001A0A8F">
      <w:pPr>
        <w:rPr>
          <w:sz w:val="24"/>
          <w:szCs w:val="24"/>
        </w:rPr>
      </w:pPr>
      <w:bookmarkStart w:id="0" w:name="_GoBack"/>
      <w:bookmarkEnd w:id="0"/>
    </w:p>
    <w:p w:rsidR="001A0A8F" w:rsidRPr="001A0A8F" w:rsidRDefault="001A0A8F" w:rsidP="001A0A8F">
      <w:pPr>
        <w:rPr>
          <w:sz w:val="24"/>
          <w:szCs w:val="24"/>
        </w:rPr>
      </w:pPr>
    </w:p>
    <w:p w:rsidR="001A0A8F" w:rsidRPr="001A0A8F" w:rsidRDefault="001A0A8F" w:rsidP="001A0A8F">
      <w:pPr>
        <w:rPr>
          <w:sz w:val="24"/>
          <w:szCs w:val="24"/>
        </w:rPr>
      </w:pPr>
    </w:p>
    <w:p w:rsidR="001A0A8F" w:rsidRPr="001A0A8F" w:rsidRDefault="001A0A8F" w:rsidP="001A0A8F">
      <w:pPr>
        <w:rPr>
          <w:sz w:val="24"/>
          <w:szCs w:val="24"/>
        </w:rPr>
      </w:pPr>
      <w:r w:rsidRPr="001A0A8F">
        <w:rPr>
          <w:sz w:val="24"/>
          <w:szCs w:val="24"/>
        </w:rPr>
        <w:t>Глава муниципального образования</w:t>
      </w:r>
    </w:p>
    <w:p w:rsidR="001A0A8F" w:rsidRPr="001A0A8F" w:rsidRDefault="001A0A8F" w:rsidP="001A0A8F">
      <w:pPr>
        <w:rPr>
          <w:sz w:val="24"/>
          <w:szCs w:val="24"/>
        </w:rPr>
      </w:pPr>
      <w:r w:rsidRPr="001A0A8F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1A0A8F">
        <w:rPr>
          <w:sz w:val="24"/>
          <w:szCs w:val="24"/>
        </w:rPr>
        <w:t xml:space="preserve"> сельское поселение»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Р.М.Тлостнаков</w:t>
      </w:r>
      <w:proofErr w:type="spellEnd"/>
    </w:p>
    <w:p w:rsidR="001A0A8F" w:rsidRPr="001A0A8F" w:rsidRDefault="001A0A8F" w:rsidP="001A0A8F">
      <w:pPr>
        <w:pStyle w:val="a6"/>
        <w:ind w:left="928"/>
      </w:pPr>
    </w:p>
    <w:p w:rsidR="009F3A79" w:rsidRPr="001A0A8F" w:rsidRDefault="009F3A79" w:rsidP="00962648">
      <w:pPr>
        <w:jc w:val="center"/>
        <w:rPr>
          <w:b/>
          <w:sz w:val="24"/>
          <w:szCs w:val="24"/>
        </w:rPr>
      </w:pPr>
    </w:p>
    <w:sectPr w:rsidR="009F3A79" w:rsidRPr="001A0A8F" w:rsidSect="00B176F4">
      <w:pgSz w:w="11906" w:h="16838"/>
      <w:pgMar w:top="1440" w:right="12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9"/>
    <w:rsid w:val="000139F8"/>
    <w:rsid w:val="001A0A8F"/>
    <w:rsid w:val="00265FE6"/>
    <w:rsid w:val="00560022"/>
    <w:rsid w:val="00577B64"/>
    <w:rsid w:val="00962648"/>
    <w:rsid w:val="00982C16"/>
    <w:rsid w:val="009F3A79"/>
    <w:rsid w:val="00A766A7"/>
    <w:rsid w:val="00B176F4"/>
    <w:rsid w:val="00B203C5"/>
    <w:rsid w:val="00D27654"/>
    <w:rsid w:val="3E2C29A7"/>
    <w:rsid w:val="6F6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A0A8F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1A0A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2"/>
      <w:szCs w:val="22"/>
    </w:rPr>
  </w:style>
  <w:style w:type="paragraph" w:customStyle="1" w:styleId="Standard">
    <w:name w:val="Standard"/>
    <w:rsid w:val="001A0A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ConsPlusTitle0">
    <w:name w:val="ConsPlusTitle Знак"/>
    <w:link w:val="ConsPlusTitle"/>
    <w:locked/>
    <w:rsid w:val="001A0A8F"/>
    <w:rPr>
      <w:rFonts w:eastAsia="Times New Roman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1A0A8F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A0A8F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A0A8F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1A0A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2"/>
      <w:szCs w:val="22"/>
    </w:rPr>
  </w:style>
  <w:style w:type="paragraph" w:customStyle="1" w:styleId="Standard">
    <w:name w:val="Standard"/>
    <w:rsid w:val="001A0A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ConsPlusTitle0">
    <w:name w:val="ConsPlusTitle Знак"/>
    <w:link w:val="ConsPlusTitle"/>
    <w:locked/>
    <w:rsid w:val="001A0A8F"/>
    <w:rPr>
      <w:rFonts w:eastAsia="Times New Roman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1A0A8F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A0A8F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Замират</dc:creator>
  <cp:lastModifiedBy>Замират</cp:lastModifiedBy>
  <cp:revision>12</cp:revision>
  <cp:lastPrinted>2023-06-30T12:22:00Z</cp:lastPrinted>
  <dcterms:created xsi:type="dcterms:W3CDTF">2019-12-25T08:21:00Z</dcterms:created>
  <dcterms:modified xsi:type="dcterms:W3CDTF">2023-06-30T12:23:00Z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