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00"/>
        <w:gridCol w:w="2636"/>
        <w:gridCol w:w="4319"/>
      </w:tblGrid>
      <w:tr w:rsidR="00025C7E" w:rsidTr="00025C7E">
        <w:trPr>
          <w:trHeight w:val="1267"/>
        </w:trPr>
        <w:tc>
          <w:tcPr>
            <w:tcW w:w="410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025C7E" w:rsidRDefault="00025C7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УРЫСЫЕ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ФЕДЕРАЦИЕ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АДЫГЭ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РЕСПУБЛИК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Э ЗИ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Э «ФЭДЗ  КЪОДЖЭ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ПСЭУП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Фэдз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025C7E" w:rsidRDefault="00025C7E">
            <w:pPr>
              <w:spacing w:line="276" w:lineRule="auto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Краснооктябрьскэ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иур</w:t>
            </w:r>
            <w:proofErr w:type="spellEnd"/>
            <w:r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6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403208" wp14:editId="16CC1136">
                  <wp:extent cx="886460" cy="795020"/>
                  <wp:effectExtent l="0" t="0" r="889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25C7E" w:rsidRDefault="00025C7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5C7E" w:rsidRDefault="00025C7E" w:rsidP="00985166">
      <w:pPr>
        <w:rPr>
          <w:sz w:val="30"/>
        </w:rPr>
      </w:pPr>
    </w:p>
    <w:p w:rsidR="00025C7E" w:rsidRDefault="00025C7E" w:rsidP="00025C7E">
      <w:pPr>
        <w:ind w:left="3855" w:hangingChars="1200" w:hanging="38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5C7E" w:rsidRDefault="00025C7E" w:rsidP="00025C7E">
      <w:pPr>
        <w:jc w:val="center"/>
        <w:rPr>
          <w:b/>
          <w:sz w:val="32"/>
          <w:szCs w:val="32"/>
        </w:rPr>
      </w:pPr>
    </w:p>
    <w:p w:rsidR="00025C7E" w:rsidRDefault="00204E95" w:rsidP="0011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«04» мая</w:t>
      </w:r>
      <w:r w:rsidR="00025C7E">
        <w:rPr>
          <w:b/>
          <w:sz w:val="28"/>
          <w:szCs w:val="28"/>
        </w:rPr>
        <w:t xml:space="preserve">  2023г. </w:t>
      </w:r>
      <w:r w:rsidR="00025C7E">
        <w:rPr>
          <w:b/>
          <w:sz w:val="28"/>
          <w:szCs w:val="28"/>
        </w:rPr>
        <w:tab/>
      </w:r>
      <w:r w:rsidR="00025C7E">
        <w:rPr>
          <w:b/>
          <w:sz w:val="28"/>
          <w:szCs w:val="28"/>
        </w:rPr>
        <w:tab/>
        <w:t xml:space="preserve">    </w:t>
      </w:r>
      <w:r w:rsidR="00112B2E">
        <w:rPr>
          <w:b/>
          <w:sz w:val="28"/>
          <w:szCs w:val="28"/>
        </w:rPr>
        <w:t xml:space="preserve">        </w:t>
      </w:r>
      <w:r w:rsidR="00C54651">
        <w:rPr>
          <w:b/>
          <w:sz w:val="28"/>
          <w:szCs w:val="28"/>
        </w:rPr>
        <w:t xml:space="preserve">       </w:t>
      </w:r>
      <w:r w:rsidR="00985166">
        <w:rPr>
          <w:b/>
          <w:sz w:val="28"/>
          <w:szCs w:val="28"/>
        </w:rPr>
        <w:t xml:space="preserve"> №12</w:t>
      </w:r>
      <w:r w:rsidR="00025C7E">
        <w:rPr>
          <w:b/>
          <w:sz w:val="28"/>
          <w:szCs w:val="28"/>
        </w:rPr>
        <w:t xml:space="preserve">                       а. Ходзь</w:t>
      </w:r>
      <w:r w:rsidR="00985166">
        <w:rPr>
          <w:b/>
          <w:sz w:val="28"/>
          <w:szCs w:val="28"/>
        </w:rPr>
        <w:t xml:space="preserve"> </w:t>
      </w:r>
    </w:p>
    <w:p w:rsidR="00985166" w:rsidRPr="00FE6B84" w:rsidRDefault="00985166" w:rsidP="00985166">
      <w:pPr>
        <w:rPr>
          <w:szCs w:val="24"/>
        </w:rPr>
      </w:pPr>
    </w:p>
    <w:p w:rsidR="00985166" w:rsidRPr="00985166" w:rsidRDefault="00985166" w:rsidP="00985166">
      <w:pPr>
        <w:ind w:firstLine="567"/>
        <w:rPr>
          <w:b/>
          <w:sz w:val="24"/>
          <w:szCs w:val="24"/>
        </w:rPr>
      </w:pPr>
      <w:r w:rsidRPr="00985166">
        <w:rPr>
          <w:b/>
          <w:sz w:val="24"/>
          <w:szCs w:val="24"/>
        </w:rPr>
        <w:t xml:space="preserve">О внесении изменений и дополнений в Положение «О муниципальной службе в муниципальном </w:t>
      </w:r>
      <w:r w:rsidRPr="00985166">
        <w:rPr>
          <w:b/>
          <w:spacing w:val="-1"/>
          <w:w w:val="101"/>
          <w:sz w:val="24"/>
          <w:szCs w:val="24"/>
        </w:rPr>
        <w:t xml:space="preserve">образовании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  <w:r w:rsidR="00723629">
        <w:rPr>
          <w:b/>
          <w:sz w:val="24"/>
          <w:szCs w:val="24"/>
        </w:rPr>
        <w:t xml:space="preserve">  </w:t>
      </w:r>
      <w:proofErr w:type="spellStart"/>
      <w:r w:rsidRPr="00985166">
        <w:rPr>
          <w:b/>
          <w:sz w:val="24"/>
          <w:szCs w:val="24"/>
        </w:rPr>
        <w:t>Кошехаб</w:t>
      </w:r>
      <w:r>
        <w:rPr>
          <w:b/>
          <w:sz w:val="24"/>
          <w:szCs w:val="24"/>
        </w:rPr>
        <w:t>льского</w:t>
      </w:r>
      <w:proofErr w:type="spellEnd"/>
      <w:r>
        <w:rPr>
          <w:b/>
          <w:sz w:val="24"/>
          <w:szCs w:val="24"/>
        </w:rPr>
        <w:t xml:space="preserve"> района» утвержденного Постановлением главы </w:t>
      </w:r>
      <w:r w:rsidRPr="00985166">
        <w:rPr>
          <w:b/>
          <w:sz w:val="24"/>
          <w:szCs w:val="24"/>
        </w:rPr>
        <w:t xml:space="preserve"> муниципального образования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поселение»№ 20 от 30 декабря 2021</w:t>
      </w:r>
      <w:r w:rsidRPr="00985166">
        <w:rPr>
          <w:b/>
          <w:sz w:val="24"/>
          <w:szCs w:val="24"/>
        </w:rPr>
        <w:t xml:space="preserve"> года </w:t>
      </w:r>
    </w:p>
    <w:p w:rsidR="00985166" w:rsidRPr="00985166" w:rsidRDefault="00985166" w:rsidP="00985166">
      <w:pPr>
        <w:ind w:firstLine="567"/>
        <w:jc w:val="both"/>
        <w:rPr>
          <w:sz w:val="24"/>
          <w:szCs w:val="24"/>
        </w:rPr>
      </w:pPr>
    </w:p>
    <w:p w:rsidR="00985166" w:rsidRPr="00985166" w:rsidRDefault="00985166" w:rsidP="00985166">
      <w:pPr>
        <w:ind w:left="720"/>
        <w:rPr>
          <w:sz w:val="24"/>
          <w:szCs w:val="24"/>
        </w:rPr>
      </w:pPr>
      <w:proofErr w:type="gramStart"/>
      <w:r w:rsidRPr="00985166">
        <w:rPr>
          <w:sz w:val="24"/>
          <w:szCs w:val="24"/>
        </w:rPr>
        <w:t>В соответствии с Федеральными законами от 02.03.2007 года N 25-ФЗ «О муниципальной службе в Российской Федерации»,  от 05.12.2022года № 498-ФЗ «О внесении изменений  в отдельные законодательные акты Российской Федерации», от 28.12.2022года № 569-ФЗ «О внесении изменений  в отдельные законодательные акты Российской Федерации»,   руководствуясь Уставом муниципал</w:t>
      </w:r>
      <w:r>
        <w:rPr>
          <w:sz w:val="24"/>
          <w:szCs w:val="24"/>
        </w:rPr>
        <w:t>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</w:t>
      </w:r>
      <w:r w:rsidRPr="00985166">
        <w:rPr>
          <w:sz w:val="24"/>
          <w:szCs w:val="24"/>
        </w:rPr>
        <w:t>сельское поселение»,</w:t>
      </w:r>
      <w:r w:rsidRPr="00985166">
        <w:rPr>
          <w:iCs/>
          <w:sz w:val="24"/>
          <w:szCs w:val="24"/>
        </w:rPr>
        <w:t xml:space="preserve"> Совет народных депутатов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85166">
        <w:rPr>
          <w:sz w:val="24"/>
          <w:szCs w:val="24"/>
        </w:rPr>
        <w:t xml:space="preserve"> сельское поселение»</w:t>
      </w:r>
      <w:proofErr w:type="gramEnd"/>
    </w:p>
    <w:p w:rsidR="00985166" w:rsidRPr="00985166" w:rsidRDefault="00985166" w:rsidP="00985166">
      <w:pPr>
        <w:ind w:firstLine="567"/>
        <w:jc w:val="both"/>
        <w:rPr>
          <w:sz w:val="24"/>
          <w:szCs w:val="24"/>
        </w:rPr>
      </w:pPr>
    </w:p>
    <w:p w:rsidR="00985166" w:rsidRPr="00985166" w:rsidRDefault="00985166" w:rsidP="00985166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985166" w:rsidRPr="00985166" w:rsidRDefault="00985166" w:rsidP="0098516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Pr="00985166">
        <w:rPr>
          <w:sz w:val="24"/>
          <w:szCs w:val="24"/>
        </w:rPr>
        <w:t xml:space="preserve">Внести в Положение «О муниципальной службе в муниципальном </w:t>
      </w:r>
      <w:r w:rsidRPr="00985166">
        <w:rPr>
          <w:spacing w:val="-1"/>
          <w:w w:val="101"/>
          <w:sz w:val="24"/>
          <w:szCs w:val="24"/>
        </w:rPr>
        <w:t xml:space="preserve">образовании </w:t>
      </w:r>
      <w:r w:rsidRPr="00985166">
        <w:rPr>
          <w:sz w:val="24"/>
          <w:szCs w:val="24"/>
        </w:rPr>
        <w:t>«</w:t>
      </w:r>
      <w:proofErr w:type="spellStart"/>
      <w:r w:rsidRPr="00985166">
        <w:rPr>
          <w:sz w:val="24"/>
          <w:szCs w:val="24"/>
        </w:rPr>
        <w:t>Ходзинское</w:t>
      </w:r>
      <w:proofErr w:type="spellEnd"/>
      <w:r w:rsidRPr="00985166">
        <w:rPr>
          <w:sz w:val="24"/>
          <w:szCs w:val="24"/>
        </w:rPr>
        <w:t xml:space="preserve"> сельское поселение» </w:t>
      </w:r>
      <w:proofErr w:type="spellStart"/>
      <w:r w:rsidRPr="00985166">
        <w:rPr>
          <w:sz w:val="24"/>
          <w:szCs w:val="24"/>
        </w:rPr>
        <w:t>Кошехабльского</w:t>
      </w:r>
      <w:proofErr w:type="spellEnd"/>
      <w:r w:rsidRPr="00985166">
        <w:rPr>
          <w:sz w:val="24"/>
          <w:szCs w:val="24"/>
        </w:rPr>
        <w:t xml:space="preserve"> района» следующие изменения:</w:t>
      </w:r>
    </w:p>
    <w:p w:rsidR="00985166" w:rsidRPr="00985166" w:rsidRDefault="00723629" w:rsidP="00985166">
      <w:pPr>
        <w:pStyle w:val="a7"/>
        <w:rPr>
          <w:sz w:val="24"/>
          <w:szCs w:val="24"/>
        </w:rPr>
      </w:pPr>
      <w:r>
        <w:rPr>
          <w:b/>
          <w:bCs/>
          <w:sz w:val="24"/>
          <w:szCs w:val="24"/>
        </w:rPr>
        <w:t>1.1.  Часть 3</w:t>
      </w:r>
      <w:r w:rsidR="00985166" w:rsidRPr="00985166">
        <w:rPr>
          <w:sz w:val="24"/>
          <w:szCs w:val="24"/>
        </w:rPr>
        <w:t xml:space="preserve"> </w:t>
      </w:r>
      <w:hyperlink r:id="rId7" w:history="1">
        <w:r w:rsidR="00985166" w:rsidRPr="00985166">
          <w:rPr>
            <w:b/>
            <w:sz w:val="24"/>
            <w:szCs w:val="24"/>
          </w:rPr>
          <w:t xml:space="preserve">статьи </w:t>
        </w:r>
      </w:hyperlink>
      <w:r w:rsidR="00985166" w:rsidRPr="00985166">
        <w:rPr>
          <w:b/>
          <w:sz w:val="24"/>
          <w:szCs w:val="24"/>
        </w:rPr>
        <w:t>2 «Основные понятия, применяемые в настоящем Положении» изложить в следующей редакции</w:t>
      </w:r>
      <w:r w:rsidR="00985166" w:rsidRPr="00985166">
        <w:rPr>
          <w:sz w:val="24"/>
          <w:szCs w:val="24"/>
        </w:rPr>
        <w:t xml:space="preserve">: </w:t>
      </w:r>
    </w:p>
    <w:p w:rsidR="00985166" w:rsidRPr="00985166" w:rsidRDefault="00985166" w:rsidP="00985166">
      <w:pPr>
        <w:pStyle w:val="a7"/>
        <w:rPr>
          <w:sz w:val="24"/>
          <w:szCs w:val="24"/>
        </w:rPr>
      </w:pPr>
      <w:r w:rsidRPr="00985166">
        <w:rPr>
          <w:sz w:val="24"/>
          <w:szCs w:val="24"/>
        </w:rPr>
        <w:t xml:space="preserve">«5. </w:t>
      </w:r>
      <w:r w:rsidRPr="00985166">
        <w:rPr>
          <w:sz w:val="24"/>
          <w:szCs w:val="24"/>
          <w:lang w:eastAsia="en-US"/>
        </w:rPr>
        <w:t xml:space="preserve">Представитель нанимателя (работодатель) - глава муниципального образования, руководитель органа местного самоуправления, </w:t>
      </w:r>
      <w:r w:rsidRPr="00985166">
        <w:rPr>
          <w:sz w:val="24"/>
          <w:szCs w:val="24"/>
        </w:rPr>
        <w:t>председатель избирательной комиссии муниципального образования</w:t>
      </w:r>
      <w:r w:rsidRPr="00985166">
        <w:rPr>
          <w:sz w:val="24"/>
          <w:szCs w:val="24"/>
          <w:lang w:eastAsia="en-US"/>
        </w:rPr>
        <w:t xml:space="preserve"> или иное лицо, уполномоченное исполнять обязанности представителя нанимателя (работодателя)</w:t>
      </w:r>
      <w:proofErr w:type="gramStart"/>
      <w:r w:rsidRPr="00985166">
        <w:rPr>
          <w:sz w:val="24"/>
          <w:szCs w:val="24"/>
          <w:lang w:eastAsia="en-US"/>
        </w:rPr>
        <w:t>.</w:t>
      </w:r>
      <w:r w:rsidRPr="00985166">
        <w:rPr>
          <w:sz w:val="24"/>
          <w:szCs w:val="24"/>
        </w:rPr>
        <w:t>»</w:t>
      </w:r>
      <w:proofErr w:type="gramEnd"/>
      <w:r w:rsidRPr="00985166">
        <w:rPr>
          <w:sz w:val="24"/>
          <w:szCs w:val="24"/>
        </w:rPr>
        <w:t>.</w:t>
      </w:r>
    </w:p>
    <w:p w:rsidR="00985166" w:rsidRPr="00985166" w:rsidRDefault="00985166" w:rsidP="00985166">
      <w:pPr>
        <w:pStyle w:val="a7"/>
        <w:rPr>
          <w:b/>
          <w:bCs/>
          <w:sz w:val="24"/>
          <w:szCs w:val="24"/>
        </w:rPr>
      </w:pPr>
      <w:r w:rsidRPr="00985166">
        <w:rPr>
          <w:b/>
          <w:sz w:val="24"/>
          <w:szCs w:val="24"/>
        </w:rPr>
        <w:t>1.2.</w:t>
      </w:r>
      <w:r w:rsidRPr="00985166">
        <w:rPr>
          <w:b/>
          <w:bCs/>
          <w:sz w:val="24"/>
          <w:szCs w:val="24"/>
        </w:rPr>
        <w:t xml:space="preserve"> </w:t>
      </w:r>
      <w:hyperlink r:id="rId8" w:history="1">
        <w:r w:rsidRPr="00985166">
          <w:rPr>
            <w:b/>
            <w:bCs/>
            <w:sz w:val="24"/>
            <w:szCs w:val="24"/>
          </w:rPr>
          <w:t>Часть 1 статьи 1</w:t>
        </w:r>
      </w:hyperlink>
      <w:r w:rsidRPr="00985166">
        <w:rPr>
          <w:b/>
          <w:bCs/>
          <w:sz w:val="24"/>
          <w:szCs w:val="24"/>
        </w:rPr>
        <w:t>2 «</w:t>
      </w:r>
      <w:r w:rsidRPr="00985166">
        <w:rPr>
          <w:b/>
          <w:sz w:val="24"/>
          <w:szCs w:val="24"/>
          <w:lang w:eastAsia="en-US"/>
        </w:rPr>
        <w:t>Ограничения, связанные с муниципальной службой»</w:t>
      </w:r>
      <w:r w:rsidRPr="00985166">
        <w:rPr>
          <w:b/>
          <w:bCs/>
          <w:sz w:val="24"/>
          <w:szCs w:val="24"/>
        </w:rPr>
        <w:t xml:space="preserve"> дополнить пунктом 12 следующего содержания:</w:t>
      </w:r>
    </w:p>
    <w:p w:rsidR="00985166" w:rsidRPr="00985166" w:rsidRDefault="00985166" w:rsidP="00985166">
      <w:pPr>
        <w:pStyle w:val="a7"/>
        <w:rPr>
          <w:bCs/>
          <w:sz w:val="24"/>
          <w:szCs w:val="24"/>
        </w:rPr>
      </w:pPr>
      <w:r w:rsidRPr="00985166">
        <w:rPr>
          <w:bCs/>
          <w:sz w:val="24"/>
          <w:szCs w:val="24"/>
        </w:rPr>
        <w:t>«12) приобретения им статуса иностранного агента</w:t>
      </w:r>
      <w:proofErr w:type="gramStart"/>
      <w:r w:rsidRPr="00985166">
        <w:rPr>
          <w:bCs/>
          <w:sz w:val="24"/>
          <w:szCs w:val="24"/>
        </w:rPr>
        <w:t>.».</w:t>
      </w:r>
      <w:proofErr w:type="gramEnd"/>
    </w:p>
    <w:p w:rsidR="00985166" w:rsidRPr="00985166" w:rsidRDefault="00985166" w:rsidP="00985166">
      <w:pPr>
        <w:pStyle w:val="a7"/>
        <w:rPr>
          <w:b/>
          <w:bCs/>
          <w:sz w:val="24"/>
          <w:szCs w:val="24"/>
        </w:rPr>
      </w:pPr>
      <w:r w:rsidRPr="00985166">
        <w:rPr>
          <w:b/>
          <w:bCs/>
          <w:sz w:val="24"/>
          <w:szCs w:val="24"/>
        </w:rPr>
        <w:t xml:space="preserve">1.3. </w:t>
      </w:r>
      <w:proofErr w:type="gramStart"/>
      <w:r w:rsidRPr="00985166">
        <w:rPr>
          <w:b/>
          <w:bCs/>
          <w:sz w:val="24"/>
          <w:szCs w:val="24"/>
        </w:rPr>
        <w:t>Ч</w:t>
      </w:r>
      <w:hyperlink r:id="rId9" w:history="1">
        <w:r w:rsidRPr="00985166">
          <w:rPr>
            <w:b/>
            <w:bCs/>
            <w:sz w:val="24"/>
            <w:szCs w:val="24"/>
          </w:rPr>
          <w:t>асть</w:t>
        </w:r>
        <w:proofErr w:type="gramEnd"/>
        <w:r w:rsidRPr="00985166">
          <w:rPr>
            <w:b/>
            <w:bCs/>
            <w:sz w:val="24"/>
            <w:szCs w:val="24"/>
          </w:rPr>
          <w:t xml:space="preserve"> 1 статьи 1</w:t>
        </w:r>
      </w:hyperlink>
      <w:r w:rsidR="00723629">
        <w:rPr>
          <w:b/>
          <w:bCs/>
          <w:sz w:val="24"/>
          <w:szCs w:val="24"/>
        </w:rPr>
        <w:t>6</w:t>
      </w:r>
      <w:r w:rsidRPr="00985166">
        <w:rPr>
          <w:b/>
          <w:sz w:val="24"/>
          <w:szCs w:val="24"/>
          <w:lang w:eastAsia="en-US"/>
        </w:rPr>
        <w:t xml:space="preserve"> «Основания для расторжения трудового договора с муниципальным служащим» </w:t>
      </w:r>
      <w:r w:rsidRPr="00985166">
        <w:rPr>
          <w:b/>
          <w:bCs/>
          <w:sz w:val="24"/>
          <w:szCs w:val="24"/>
        </w:rPr>
        <w:t xml:space="preserve"> дополнить пунктом 5 следующего содержания:</w:t>
      </w:r>
    </w:p>
    <w:p w:rsidR="00985166" w:rsidRPr="00985166" w:rsidRDefault="00985166" w:rsidP="00985166">
      <w:pPr>
        <w:pStyle w:val="a7"/>
        <w:rPr>
          <w:bCs/>
          <w:sz w:val="24"/>
          <w:szCs w:val="24"/>
        </w:rPr>
      </w:pPr>
      <w:r w:rsidRPr="00985166">
        <w:rPr>
          <w:bCs/>
          <w:sz w:val="24"/>
          <w:szCs w:val="24"/>
        </w:rPr>
        <w:t>«5) приобретения муниципальным служащим статуса иностранного агента</w:t>
      </w:r>
      <w:proofErr w:type="gramStart"/>
      <w:r w:rsidRPr="00985166">
        <w:rPr>
          <w:bCs/>
          <w:sz w:val="24"/>
          <w:szCs w:val="24"/>
        </w:rPr>
        <w:t>.».</w:t>
      </w:r>
      <w:proofErr w:type="gramEnd"/>
    </w:p>
    <w:p w:rsidR="00985166" w:rsidRPr="00985166" w:rsidRDefault="00985166" w:rsidP="00985166">
      <w:pPr>
        <w:pStyle w:val="a7"/>
        <w:rPr>
          <w:sz w:val="24"/>
          <w:szCs w:val="24"/>
        </w:rPr>
      </w:pPr>
      <w:r>
        <w:rPr>
          <w:sz w:val="24"/>
          <w:szCs w:val="24"/>
        </w:rPr>
        <w:t>2. Настоящее Постановление</w:t>
      </w:r>
      <w:r w:rsidRPr="00985166">
        <w:rPr>
          <w:sz w:val="24"/>
          <w:szCs w:val="24"/>
        </w:rPr>
        <w:t xml:space="preserve"> обнародовать на информационном стенде в администрации          </w:t>
      </w:r>
    </w:p>
    <w:p w:rsidR="00985166" w:rsidRPr="00985166" w:rsidRDefault="00985166" w:rsidP="00985166">
      <w:pPr>
        <w:pStyle w:val="a7"/>
        <w:rPr>
          <w:sz w:val="24"/>
          <w:szCs w:val="24"/>
        </w:rPr>
      </w:pPr>
      <w:r w:rsidRPr="00985166">
        <w:rPr>
          <w:sz w:val="24"/>
          <w:szCs w:val="24"/>
        </w:rPr>
        <w:t xml:space="preserve">  поселения  и разместить  на  официальном сайте администрации в сети  Интернет  </w:t>
      </w:r>
      <w:proofErr w:type="gramStart"/>
      <w:r w:rsidRPr="00985166">
        <w:rPr>
          <w:sz w:val="24"/>
          <w:szCs w:val="24"/>
        </w:rPr>
        <w:t>по</w:t>
      </w:r>
      <w:proofErr w:type="gramEnd"/>
      <w:r w:rsidRPr="00985166">
        <w:rPr>
          <w:sz w:val="24"/>
          <w:szCs w:val="24"/>
        </w:rPr>
        <w:t xml:space="preserve">      </w:t>
      </w:r>
    </w:p>
    <w:p w:rsidR="00985166" w:rsidRPr="00985166" w:rsidRDefault="00985166" w:rsidP="00985166">
      <w:pPr>
        <w:pStyle w:val="a7"/>
        <w:rPr>
          <w:sz w:val="24"/>
          <w:szCs w:val="24"/>
          <w:u w:val="single"/>
        </w:rPr>
      </w:pPr>
      <w:r w:rsidRPr="00985166">
        <w:rPr>
          <w:sz w:val="24"/>
          <w:szCs w:val="24"/>
        </w:rPr>
        <w:t xml:space="preserve">  адресу:  </w:t>
      </w:r>
      <w:r w:rsidRPr="00985166">
        <w:rPr>
          <w:sz w:val="24"/>
          <w:szCs w:val="24"/>
          <w:u w:val="single"/>
        </w:rPr>
        <w:t>//</w:t>
      </w:r>
      <w:proofErr w:type="spellStart"/>
      <w:r w:rsidRPr="00985166">
        <w:rPr>
          <w:sz w:val="24"/>
          <w:szCs w:val="24"/>
          <w:u w:val="single"/>
          <w:lang w:val="en-US"/>
        </w:rPr>
        <w:t>adm</w:t>
      </w:r>
      <w:proofErr w:type="spellEnd"/>
      <w:r w:rsidRPr="00985166">
        <w:rPr>
          <w:sz w:val="24"/>
          <w:szCs w:val="24"/>
          <w:u w:val="single"/>
        </w:rPr>
        <w:t>-</w:t>
      </w:r>
      <w:proofErr w:type="spellStart"/>
      <w:r w:rsidRPr="00985166">
        <w:rPr>
          <w:sz w:val="24"/>
          <w:szCs w:val="24"/>
          <w:u w:val="single"/>
          <w:lang w:val="en-US"/>
        </w:rPr>
        <w:t>hodz</w:t>
      </w:r>
      <w:proofErr w:type="spellEnd"/>
      <w:r w:rsidRPr="00985166">
        <w:rPr>
          <w:sz w:val="24"/>
          <w:szCs w:val="24"/>
          <w:u w:val="single"/>
        </w:rPr>
        <w:t>.</w:t>
      </w:r>
      <w:proofErr w:type="spellStart"/>
      <w:r w:rsidRPr="00985166"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  <w:u w:val="single"/>
        </w:rPr>
        <w:t>//</w:t>
      </w:r>
    </w:p>
    <w:p w:rsidR="00985166" w:rsidRPr="00985166" w:rsidRDefault="00985166" w:rsidP="00985166">
      <w:pPr>
        <w:pStyle w:val="a7"/>
        <w:rPr>
          <w:sz w:val="24"/>
          <w:szCs w:val="24"/>
        </w:rPr>
      </w:pPr>
      <w:r>
        <w:rPr>
          <w:sz w:val="24"/>
          <w:szCs w:val="24"/>
        </w:rPr>
        <w:t>Настоящее Постановление</w:t>
      </w:r>
      <w:r w:rsidRPr="00985166">
        <w:rPr>
          <w:sz w:val="24"/>
          <w:szCs w:val="24"/>
        </w:rPr>
        <w:t xml:space="preserve"> вступает в силу со дня его   обнародования. </w:t>
      </w:r>
    </w:p>
    <w:p w:rsidR="00985166" w:rsidRPr="00985166" w:rsidRDefault="00985166" w:rsidP="00985166">
      <w:pPr>
        <w:pStyle w:val="a7"/>
        <w:rPr>
          <w:sz w:val="24"/>
          <w:szCs w:val="24"/>
        </w:rPr>
      </w:pPr>
      <w:bookmarkStart w:id="0" w:name="_GoBack"/>
      <w:bookmarkEnd w:id="0"/>
    </w:p>
    <w:p w:rsidR="00985166" w:rsidRPr="00985166" w:rsidRDefault="00985166" w:rsidP="00985166">
      <w:pPr>
        <w:pStyle w:val="a7"/>
        <w:rPr>
          <w:sz w:val="24"/>
          <w:szCs w:val="24"/>
        </w:rPr>
      </w:pPr>
    </w:p>
    <w:p w:rsidR="00985166" w:rsidRPr="00985166" w:rsidRDefault="00985166" w:rsidP="00985166">
      <w:pPr>
        <w:pStyle w:val="a7"/>
        <w:rPr>
          <w:sz w:val="24"/>
          <w:szCs w:val="24"/>
        </w:rPr>
      </w:pPr>
      <w:r w:rsidRPr="00985166">
        <w:rPr>
          <w:sz w:val="24"/>
          <w:szCs w:val="24"/>
        </w:rPr>
        <w:t xml:space="preserve">  Глава муниципального образования </w:t>
      </w:r>
    </w:p>
    <w:p w:rsidR="00985166" w:rsidRPr="00985166" w:rsidRDefault="00985166" w:rsidP="00985166">
      <w:pPr>
        <w:pStyle w:val="a7"/>
        <w:rPr>
          <w:sz w:val="24"/>
          <w:szCs w:val="24"/>
        </w:rPr>
      </w:pPr>
      <w:r w:rsidRPr="00985166">
        <w:rPr>
          <w:sz w:val="24"/>
          <w:szCs w:val="24"/>
        </w:rPr>
        <w:t>«</w:t>
      </w:r>
      <w:proofErr w:type="spellStart"/>
      <w:r w:rsidRPr="00985166">
        <w:rPr>
          <w:sz w:val="24"/>
          <w:szCs w:val="24"/>
        </w:rPr>
        <w:t>Ходзинское</w:t>
      </w:r>
      <w:proofErr w:type="spellEnd"/>
      <w:r w:rsidRPr="00985166">
        <w:rPr>
          <w:sz w:val="24"/>
          <w:szCs w:val="24"/>
        </w:rPr>
        <w:t xml:space="preserve"> сельское  поселение»»          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Р.М.Тлостнаков</w:t>
      </w:r>
      <w:proofErr w:type="spellEnd"/>
    </w:p>
    <w:sectPr w:rsidR="00985166" w:rsidRPr="0098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5D08"/>
    <w:multiLevelType w:val="singleLevel"/>
    <w:tmpl w:val="9E8C5D0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1B5F4BFF"/>
    <w:multiLevelType w:val="multilevel"/>
    <w:tmpl w:val="0C602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90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1800" w:hanging="720"/>
      </w:pPr>
    </w:lvl>
    <w:lvl w:ilvl="5">
      <w:start w:val="1"/>
      <w:numFmt w:val="decimal"/>
      <w:lvlText w:val="%1.%2.%3.%4.%5.%6."/>
      <w:lvlJc w:val="left"/>
      <w:pPr>
        <w:ind w:left="2070" w:hanging="72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2970" w:hanging="1080"/>
      </w:pPr>
    </w:lvl>
    <w:lvl w:ilvl="8">
      <w:start w:val="1"/>
      <w:numFmt w:val="decimal"/>
      <w:lvlText w:val="%1.%2.%3.%4.%5.%6.%7.%8.%9."/>
      <w:lvlJc w:val="left"/>
      <w:pPr>
        <w:ind w:left="3240" w:hanging="1080"/>
      </w:pPr>
    </w:lvl>
  </w:abstractNum>
  <w:abstractNum w:abstractNumId="3">
    <w:nsid w:val="740E1B3E"/>
    <w:multiLevelType w:val="hybridMultilevel"/>
    <w:tmpl w:val="9DC8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25"/>
    <w:rsid w:val="00025C7E"/>
    <w:rsid w:val="00112B2E"/>
    <w:rsid w:val="00204E95"/>
    <w:rsid w:val="003545DD"/>
    <w:rsid w:val="004D0525"/>
    <w:rsid w:val="00627729"/>
    <w:rsid w:val="00723629"/>
    <w:rsid w:val="00985166"/>
    <w:rsid w:val="00C2498D"/>
    <w:rsid w:val="00C54651"/>
    <w:rsid w:val="00E15341"/>
    <w:rsid w:val="00E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7E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45DD"/>
    <w:pPr>
      <w:ind w:left="720"/>
      <w:contextualSpacing/>
    </w:pPr>
  </w:style>
  <w:style w:type="table" w:styleId="a6">
    <w:name w:val="Table Grid"/>
    <w:basedOn w:val="a1"/>
    <w:uiPriority w:val="59"/>
    <w:rsid w:val="00C5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851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51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9851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7E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45DD"/>
    <w:pPr>
      <w:ind w:left="720"/>
      <w:contextualSpacing/>
    </w:pPr>
  </w:style>
  <w:style w:type="table" w:styleId="a6">
    <w:name w:val="Table Grid"/>
    <w:basedOn w:val="a1"/>
    <w:uiPriority w:val="59"/>
    <w:rsid w:val="00C5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851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51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9851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8A6361FA1A657492153A242005BC5D189434A37DA642901F76353552808FF76257A1D635BFBC1097D3C0B759AB5CEF0866DBC7654BDABG0E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2CD5B21DC56803BD658D08C1E9CFEE099D55B29B6F09D6DE00D340295952BA2A80FC4BE534C102D82E7DAA54D4DF0C90F70067C6263121u9R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D8A6361FA1A657492153A242005BC5D189434A37DA642901F76353552808FF76257A1D635BFACF087D3C0B759AB5CEF0866DBC7654BDABG0E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</cp:revision>
  <cp:lastPrinted>2023-05-16T08:44:00Z</cp:lastPrinted>
  <dcterms:created xsi:type="dcterms:W3CDTF">2023-03-10T07:37:00Z</dcterms:created>
  <dcterms:modified xsi:type="dcterms:W3CDTF">2023-05-16T08:45:00Z</dcterms:modified>
</cp:coreProperties>
</file>