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B45014" w:rsidTr="00B51111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14" w:rsidRDefault="00B45014" w:rsidP="00B51111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45014" w:rsidRDefault="00B45014" w:rsidP="00B51111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B45014" w:rsidRDefault="00B45014" w:rsidP="00B5111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«ХОДЗИНСКОЕ СЕЛЬСКОЕ ПОСЕЛЕНИЕ»</w:t>
            </w:r>
          </w:p>
          <w:p w:rsidR="00B45014" w:rsidRPr="00B45014" w:rsidRDefault="00B45014" w:rsidP="00B51111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lang w:eastAsia="en-US"/>
              </w:rPr>
              <w:t xml:space="preserve">385438 а. Ходзь, ул. </w:t>
            </w:r>
            <w:proofErr w:type="spellStart"/>
            <w:r>
              <w:rPr>
                <w:lang w:eastAsia="en-US"/>
              </w:rPr>
              <w:t>Краснотябрьская</w:t>
            </w:r>
            <w:proofErr w:type="spellEnd"/>
            <w:r>
              <w:rPr>
                <w:lang w:eastAsia="en-US"/>
              </w:rPr>
              <w:t xml:space="preserve"> , 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14" w:rsidRDefault="00B45014" w:rsidP="00B5111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B45014" w:rsidRDefault="00B45014" w:rsidP="00B51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7BF6948" wp14:editId="3536CE64">
                  <wp:extent cx="885825" cy="78105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14" w:rsidRDefault="00B45014" w:rsidP="00B51111">
            <w:pPr>
              <w:pStyle w:val="1"/>
              <w:spacing w:line="276" w:lineRule="auto"/>
              <w:rPr>
                <w:lang w:eastAsia="en-US"/>
              </w:rPr>
            </w:pPr>
          </w:p>
          <w:p w:rsidR="00B45014" w:rsidRDefault="00B45014" w:rsidP="00B51111">
            <w:pPr>
              <w:pStyle w:val="1"/>
              <w:spacing w:line="276" w:lineRule="auto"/>
              <w:rPr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B45014" w:rsidRDefault="00B45014" w:rsidP="00B5111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 w:rsidRPr="00D37215">
              <w:rPr>
                <w:b/>
                <w:sz w:val="18"/>
                <w:lang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 w:rsidRPr="00D37215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Э «ФЭДЗ  КЪОДЖЭ ПСЭУП</w:t>
            </w:r>
            <w:r w:rsidRPr="00D37215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»</w:t>
            </w:r>
          </w:p>
          <w:p w:rsidR="00B45014" w:rsidRDefault="00B45014" w:rsidP="00B5111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385438 </w:t>
            </w:r>
            <w:proofErr w:type="spellStart"/>
            <w:r>
              <w:rPr>
                <w:b/>
                <w:sz w:val="18"/>
                <w:lang w:eastAsia="en-US"/>
              </w:rPr>
              <w:t>къ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lang w:eastAsia="en-US"/>
              </w:rPr>
              <w:t>Фэдз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B45014" w:rsidRDefault="00B45014" w:rsidP="00B51111">
            <w:pPr>
              <w:spacing w:line="276" w:lineRule="auto"/>
              <w:jc w:val="center"/>
            </w:pPr>
            <w:proofErr w:type="spellStart"/>
            <w:r>
              <w:rPr>
                <w:b/>
                <w:sz w:val="18"/>
                <w:lang w:eastAsia="en-US"/>
              </w:rPr>
              <w:t>Краснооктябрьска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иур</w:t>
            </w:r>
            <w:proofErr w:type="spellEnd"/>
            <w:r>
              <w:rPr>
                <w:b/>
                <w:sz w:val="18"/>
                <w:lang w:eastAsia="en-US"/>
              </w:rPr>
              <w:t xml:space="preserve"> №104</w:t>
            </w:r>
          </w:p>
        </w:tc>
      </w:tr>
    </w:tbl>
    <w:p w:rsidR="00B45014" w:rsidRPr="00013A6B" w:rsidRDefault="00B45014" w:rsidP="00B45014">
      <w:pPr>
        <w:rPr>
          <w:b/>
          <w:bCs/>
          <w:sz w:val="16"/>
          <w:szCs w:val="16"/>
        </w:rPr>
      </w:pPr>
      <w:r w:rsidRPr="00013A6B">
        <w:rPr>
          <w:b/>
          <w:bCs/>
          <w:i/>
          <w:sz w:val="16"/>
          <w:szCs w:val="16"/>
        </w:rPr>
        <w:t xml:space="preserve">              </w:t>
      </w:r>
      <w:r>
        <w:rPr>
          <w:b/>
          <w:bCs/>
          <w:i/>
          <w:sz w:val="16"/>
          <w:szCs w:val="16"/>
        </w:rPr>
        <w:t xml:space="preserve">                     </w:t>
      </w:r>
      <w:r w:rsidRPr="00013A6B">
        <w:rPr>
          <w:b/>
          <w:bCs/>
          <w:i/>
          <w:sz w:val="16"/>
          <w:szCs w:val="16"/>
        </w:rPr>
        <w:t xml:space="preserve">385438, а. Ходзь, ул. </w:t>
      </w:r>
      <w:proofErr w:type="spellStart"/>
      <w:r w:rsidRPr="00013A6B">
        <w:rPr>
          <w:b/>
          <w:bCs/>
          <w:i/>
          <w:sz w:val="16"/>
          <w:szCs w:val="16"/>
        </w:rPr>
        <w:t>Краснооктябрьская</w:t>
      </w:r>
      <w:proofErr w:type="spellEnd"/>
      <w:r w:rsidRPr="00013A6B">
        <w:rPr>
          <w:b/>
          <w:bCs/>
          <w:i/>
          <w:sz w:val="16"/>
          <w:szCs w:val="16"/>
        </w:rPr>
        <w:t>, 104, Кошехабльский район, Республика Адыгея</w:t>
      </w:r>
    </w:p>
    <w:p w:rsidR="00B45014" w:rsidRPr="00013A6B" w:rsidRDefault="00B45014" w:rsidP="00B45014">
      <w:pPr>
        <w:jc w:val="center"/>
        <w:rPr>
          <w:b/>
          <w:bCs/>
          <w:i/>
          <w:sz w:val="16"/>
          <w:szCs w:val="16"/>
        </w:rPr>
      </w:pPr>
      <w:proofErr w:type="spellStart"/>
      <w:r w:rsidRPr="00013A6B">
        <w:rPr>
          <w:b/>
          <w:bCs/>
          <w:sz w:val="16"/>
          <w:szCs w:val="16"/>
        </w:rPr>
        <w:t>тел</w:t>
      </w:r>
      <w:proofErr w:type="gramStart"/>
      <w:r w:rsidRPr="00013A6B">
        <w:rPr>
          <w:b/>
          <w:bCs/>
          <w:sz w:val="16"/>
          <w:szCs w:val="16"/>
        </w:rPr>
        <w:t>.ф</w:t>
      </w:r>
      <w:proofErr w:type="gramEnd"/>
      <w:r w:rsidRPr="00013A6B">
        <w:rPr>
          <w:b/>
          <w:bCs/>
          <w:sz w:val="16"/>
          <w:szCs w:val="16"/>
        </w:rPr>
        <w:t>акс</w:t>
      </w:r>
      <w:proofErr w:type="spellEnd"/>
      <w:r w:rsidRPr="00013A6B">
        <w:rPr>
          <w:b/>
          <w:bCs/>
          <w:sz w:val="16"/>
          <w:szCs w:val="16"/>
        </w:rPr>
        <w:t>: 8(87770) 9-67-40</w:t>
      </w:r>
    </w:p>
    <w:p w:rsidR="00B45014" w:rsidRDefault="00B45014" w:rsidP="00B45014">
      <w:pPr>
        <w:rPr>
          <w:b/>
          <w:bCs/>
          <w:i/>
          <w:sz w:val="16"/>
          <w:szCs w:val="16"/>
        </w:rPr>
      </w:pPr>
      <w:r w:rsidRPr="006D0CA8">
        <w:rPr>
          <w:b/>
          <w:bCs/>
          <w:i/>
          <w:sz w:val="16"/>
          <w:szCs w:val="16"/>
        </w:rPr>
        <w:t xml:space="preserve">                                                                           </w:t>
      </w:r>
      <w:r w:rsidRPr="00013A6B">
        <w:rPr>
          <w:b/>
          <w:bCs/>
          <w:i/>
          <w:sz w:val="16"/>
          <w:szCs w:val="16"/>
          <w:lang w:val="en-US"/>
        </w:rPr>
        <w:t>E</w:t>
      </w:r>
      <w:r w:rsidRPr="006D0CA8">
        <w:rPr>
          <w:b/>
          <w:bCs/>
          <w:i/>
          <w:sz w:val="16"/>
          <w:szCs w:val="16"/>
        </w:rPr>
        <w:t>-</w:t>
      </w:r>
      <w:r w:rsidRPr="00013A6B">
        <w:rPr>
          <w:b/>
          <w:bCs/>
          <w:i/>
          <w:sz w:val="16"/>
          <w:szCs w:val="16"/>
          <w:lang w:val="en-US"/>
        </w:rPr>
        <w:t>mail</w:t>
      </w:r>
      <w:r w:rsidRPr="006D0CA8">
        <w:rPr>
          <w:b/>
          <w:bCs/>
          <w:i/>
          <w:sz w:val="16"/>
          <w:szCs w:val="16"/>
        </w:rPr>
        <w:t xml:space="preserve">: </w:t>
      </w:r>
      <w:proofErr w:type="spellStart"/>
      <w:r w:rsidRPr="00013A6B">
        <w:rPr>
          <w:b/>
          <w:bCs/>
          <w:i/>
          <w:sz w:val="16"/>
          <w:szCs w:val="16"/>
          <w:lang w:val="en-US"/>
        </w:rPr>
        <w:t>Xodzinskoe</w:t>
      </w:r>
      <w:proofErr w:type="spellEnd"/>
      <w:r w:rsidRPr="006D0CA8">
        <w:rPr>
          <w:b/>
          <w:bCs/>
          <w:i/>
          <w:sz w:val="16"/>
          <w:szCs w:val="16"/>
        </w:rPr>
        <w:t>@</w:t>
      </w:r>
      <w:r w:rsidRPr="00013A6B">
        <w:rPr>
          <w:b/>
          <w:bCs/>
          <w:i/>
          <w:sz w:val="16"/>
          <w:szCs w:val="16"/>
          <w:lang w:val="en-US"/>
        </w:rPr>
        <w:t>mail</w:t>
      </w:r>
      <w:r w:rsidRPr="006D0CA8">
        <w:rPr>
          <w:b/>
          <w:bCs/>
          <w:i/>
          <w:sz w:val="16"/>
          <w:szCs w:val="16"/>
        </w:rPr>
        <w:t>.</w:t>
      </w:r>
      <w:proofErr w:type="spellStart"/>
      <w:r w:rsidRPr="00013A6B">
        <w:rPr>
          <w:b/>
          <w:bCs/>
          <w:i/>
          <w:sz w:val="16"/>
          <w:szCs w:val="16"/>
          <w:lang w:val="en-US"/>
        </w:rPr>
        <w:t>ru</w:t>
      </w:r>
      <w:proofErr w:type="spellEnd"/>
      <w:r w:rsidRPr="006D0CA8">
        <w:rPr>
          <w:b/>
          <w:bCs/>
          <w:i/>
          <w:sz w:val="16"/>
          <w:szCs w:val="16"/>
        </w:rPr>
        <w:t xml:space="preserve">; </w:t>
      </w:r>
      <w:r w:rsidRPr="00013A6B">
        <w:rPr>
          <w:b/>
          <w:bCs/>
          <w:i/>
          <w:sz w:val="16"/>
          <w:szCs w:val="16"/>
        </w:rPr>
        <w:t>сайт</w:t>
      </w:r>
      <w:r w:rsidRPr="006D0CA8">
        <w:rPr>
          <w:b/>
          <w:bCs/>
          <w:i/>
          <w:sz w:val="16"/>
          <w:szCs w:val="16"/>
        </w:rPr>
        <w:t xml:space="preserve">:  </w:t>
      </w:r>
      <w:proofErr w:type="spellStart"/>
      <w:r w:rsidRPr="00013A6B">
        <w:rPr>
          <w:b/>
          <w:bCs/>
          <w:i/>
          <w:sz w:val="16"/>
          <w:szCs w:val="16"/>
          <w:lang w:val="en-US"/>
        </w:rPr>
        <w:t>adm</w:t>
      </w:r>
      <w:proofErr w:type="spellEnd"/>
      <w:r w:rsidRPr="006D0CA8">
        <w:rPr>
          <w:b/>
          <w:bCs/>
          <w:i/>
          <w:sz w:val="16"/>
          <w:szCs w:val="16"/>
        </w:rPr>
        <w:t>-</w:t>
      </w:r>
      <w:proofErr w:type="spellStart"/>
      <w:r w:rsidRPr="00013A6B">
        <w:rPr>
          <w:b/>
          <w:bCs/>
          <w:i/>
          <w:sz w:val="16"/>
          <w:szCs w:val="16"/>
          <w:lang w:val="en-US"/>
        </w:rPr>
        <w:t>hodz</w:t>
      </w:r>
      <w:proofErr w:type="spellEnd"/>
      <w:r w:rsidRPr="006D0CA8">
        <w:rPr>
          <w:b/>
          <w:bCs/>
          <w:i/>
          <w:sz w:val="16"/>
          <w:szCs w:val="16"/>
        </w:rPr>
        <w:t>.</w:t>
      </w:r>
      <w:proofErr w:type="spellStart"/>
      <w:r w:rsidRPr="00013A6B">
        <w:rPr>
          <w:b/>
          <w:bCs/>
          <w:i/>
          <w:sz w:val="16"/>
          <w:szCs w:val="16"/>
          <w:lang w:val="en-US"/>
        </w:rPr>
        <w:t>ru</w:t>
      </w:r>
      <w:proofErr w:type="spellEnd"/>
    </w:p>
    <w:p w:rsidR="00B45014" w:rsidRPr="00100712" w:rsidRDefault="00B45014" w:rsidP="00B45014">
      <w:pPr>
        <w:rPr>
          <w:b/>
          <w:bCs/>
          <w:i/>
          <w:sz w:val="16"/>
          <w:szCs w:val="16"/>
        </w:rPr>
      </w:pPr>
    </w:p>
    <w:p w:rsidR="002778F5" w:rsidRPr="009454D0" w:rsidRDefault="00B45014" w:rsidP="00B45014">
      <w:pPr>
        <w:jc w:val="center"/>
        <w:rPr>
          <w:b/>
        </w:rPr>
      </w:pPr>
      <w:r w:rsidRPr="009454D0">
        <w:rPr>
          <w:b/>
        </w:rPr>
        <w:t>ПРОТОКОЛ №3</w:t>
      </w:r>
    </w:p>
    <w:p w:rsidR="00B45014" w:rsidRPr="009454D0" w:rsidRDefault="00B45014" w:rsidP="00B45014">
      <w:pPr>
        <w:jc w:val="center"/>
        <w:rPr>
          <w:b/>
        </w:rPr>
      </w:pPr>
      <w:r w:rsidRPr="009454D0">
        <w:rPr>
          <w:b/>
        </w:rPr>
        <w:t>Заседания комиссии по противодействию коррупции в МО «</w:t>
      </w:r>
      <w:proofErr w:type="spellStart"/>
      <w:r w:rsidRPr="009454D0">
        <w:rPr>
          <w:b/>
        </w:rPr>
        <w:t>Ходзинское</w:t>
      </w:r>
      <w:proofErr w:type="spellEnd"/>
      <w:r w:rsidRPr="009454D0">
        <w:rPr>
          <w:b/>
        </w:rPr>
        <w:t xml:space="preserve"> сельское поселение»</w:t>
      </w:r>
    </w:p>
    <w:p w:rsidR="00B45014" w:rsidRDefault="00B45014" w:rsidP="00B45014">
      <w:pPr>
        <w:jc w:val="center"/>
      </w:pPr>
    </w:p>
    <w:p w:rsidR="00B45014" w:rsidRPr="009454D0" w:rsidRDefault="00C95C63" w:rsidP="00B45014">
      <w:pPr>
        <w:rPr>
          <w:b/>
        </w:rPr>
      </w:pPr>
      <w:r>
        <w:rPr>
          <w:b/>
        </w:rPr>
        <w:t>«30» сентября 2020</w:t>
      </w:r>
      <w:bookmarkStart w:id="0" w:name="_GoBack"/>
      <w:bookmarkEnd w:id="0"/>
      <w:r w:rsidR="00B45014" w:rsidRPr="009454D0">
        <w:rPr>
          <w:b/>
        </w:rPr>
        <w:t>г.                                                                                                        а. Ходзь</w:t>
      </w:r>
    </w:p>
    <w:p w:rsidR="00B45014" w:rsidRDefault="00B45014" w:rsidP="00B45014">
      <w:r>
        <w:t>Присутствовали:</w:t>
      </w:r>
    </w:p>
    <w:p w:rsidR="00B45014" w:rsidRDefault="00B45014" w:rsidP="00B45014">
      <w:r>
        <w:t xml:space="preserve">Председатель: </w:t>
      </w:r>
      <w:proofErr w:type="spellStart"/>
      <w:r>
        <w:t>Тлостнаков</w:t>
      </w:r>
      <w:proofErr w:type="spellEnd"/>
      <w:r>
        <w:t xml:space="preserve"> Рамазан </w:t>
      </w:r>
      <w:proofErr w:type="spellStart"/>
      <w:r>
        <w:t>Магамедович</w:t>
      </w:r>
      <w:proofErr w:type="spellEnd"/>
      <w:r>
        <w:t xml:space="preserve"> - глава МО «</w:t>
      </w:r>
      <w:proofErr w:type="spellStart"/>
      <w:r>
        <w:t>Ходзинское</w:t>
      </w:r>
      <w:proofErr w:type="spellEnd"/>
      <w:r>
        <w:t xml:space="preserve"> сельское поселение»;</w:t>
      </w:r>
    </w:p>
    <w:p w:rsidR="00B45014" w:rsidRDefault="00B45014" w:rsidP="00B45014">
      <w:r>
        <w:t>Секретарь комиссии-</w:t>
      </w:r>
      <w:proofErr w:type="spellStart"/>
      <w:r>
        <w:t>Абезуанова</w:t>
      </w:r>
      <w:proofErr w:type="spellEnd"/>
      <w:r>
        <w:t xml:space="preserve"> Фатима </w:t>
      </w:r>
      <w:proofErr w:type="spellStart"/>
      <w:r>
        <w:t>Мухарбиевна</w:t>
      </w:r>
      <w:proofErr w:type="spellEnd"/>
      <w:r>
        <w:t>-специалист 1 категории 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B45014" w:rsidRDefault="00B45014" w:rsidP="00B45014">
      <w:r>
        <w:t>Члены комиссии:</w:t>
      </w:r>
    </w:p>
    <w:p w:rsidR="00B45014" w:rsidRDefault="00B45014" w:rsidP="00B45014">
      <w:proofErr w:type="spellStart"/>
      <w:r>
        <w:t>Афашагова</w:t>
      </w:r>
      <w:proofErr w:type="spellEnd"/>
      <w:r>
        <w:t xml:space="preserve"> З.Т.- заместитель главы администрации МО «</w:t>
      </w:r>
      <w:proofErr w:type="spellStart"/>
      <w:r>
        <w:t>Ходзинское</w:t>
      </w:r>
      <w:proofErr w:type="spellEnd"/>
      <w:r>
        <w:t xml:space="preserve"> сельское поселение»;</w:t>
      </w:r>
    </w:p>
    <w:p w:rsidR="00B45014" w:rsidRDefault="00B45014" w:rsidP="00B45014"/>
    <w:p w:rsidR="00B45014" w:rsidRDefault="00B45014" w:rsidP="00B45014">
      <w:proofErr w:type="spellStart"/>
      <w:r>
        <w:t>Атласкиров</w:t>
      </w:r>
      <w:proofErr w:type="spellEnd"/>
      <w:r>
        <w:t xml:space="preserve"> Б.С. – главный специалист</w:t>
      </w:r>
      <w:r w:rsidRPr="00B45014">
        <w:t xml:space="preserve"> </w:t>
      </w: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поселение»;</w:t>
      </w:r>
    </w:p>
    <w:p w:rsidR="00B45014" w:rsidRDefault="00B45014" w:rsidP="00B45014"/>
    <w:p w:rsidR="00B45014" w:rsidRDefault="00B45014" w:rsidP="00B45014">
      <w:proofErr w:type="spellStart"/>
      <w:r>
        <w:t>Терчукова</w:t>
      </w:r>
      <w:proofErr w:type="spellEnd"/>
      <w:r>
        <w:t xml:space="preserve"> М.Д.- депутат СНД МО «</w:t>
      </w:r>
      <w:proofErr w:type="spellStart"/>
      <w:r>
        <w:t>Ходзинское</w:t>
      </w:r>
      <w:proofErr w:type="spellEnd"/>
      <w:r>
        <w:t xml:space="preserve"> сельское поселение»;</w:t>
      </w:r>
    </w:p>
    <w:p w:rsidR="007C1163" w:rsidRDefault="007C1163" w:rsidP="00B45014"/>
    <w:p w:rsidR="007C1163" w:rsidRDefault="007C1163" w:rsidP="00B45014">
      <w:r>
        <w:t>Отсутствовали: Участковый уполномоченный.</w:t>
      </w:r>
    </w:p>
    <w:p w:rsidR="004961CF" w:rsidRDefault="004961CF" w:rsidP="00B45014"/>
    <w:p w:rsidR="007C1163" w:rsidRPr="004961CF" w:rsidRDefault="007C1163" w:rsidP="00B45014">
      <w:pPr>
        <w:rPr>
          <w:b/>
        </w:rPr>
      </w:pPr>
      <w:r w:rsidRPr="004961CF">
        <w:rPr>
          <w:b/>
        </w:rPr>
        <w:t>Повестка дня:</w:t>
      </w:r>
    </w:p>
    <w:p w:rsidR="007C1163" w:rsidRDefault="007C1163" w:rsidP="00B45014">
      <w:r>
        <w:t>1.О мерах, принимаемых администрацией МО «</w:t>
      </w:r>
      <w:proofErr w:type="spellStart"/>
      <w:r>
        <w:t>Ходзинское</w:t>
      </w:r>
      <w:proofErr w:type="spellEnd"/>
      <w:r>
        <w:t xml:space="preserve"> сельское поселение», направленных на профилактику коррупционных проявлений.</w:t>
      </w:r>
    </w:p>
    <w:p w:rsidR="007C1163" w:rsidRDefault="007C1163" w:rsidP="00B45014">
      <w:r>
        <w:t>2.О соблюдении муниципальными служащими запретов, связанных с прохождением ими муниципальной службы.</w:t>
      </w:r>
    </w:p>
    <w:p w:rsidR="007C1163" w:rsidRDefault="007C1163" w:rsidP="00B45014">
      <w:r>
        <w:t>3.Проведение антикоррупционной экспертизы муниципальных правовых актов, регулирующих вопросы премирования, на предмет коррупционной составляющей, в том числе возможного возникновения конфликта интересов.</w:t>
      </w:r>
    </w:p>
    <w:p w:rsidR="00DF0C78" w:rsidRDefault="00DF0C78" w:rsidP="00B45014">
      <w:r>
        <w:t>Повестка дня принята единогласно.</w:t>
      </w:r>
    </w:p>
    <w:p w:rsidR="004961CF" w:rsidRDefault="004961CF" w:rsidP="00B45014"/>
    <w:p w:rsidR="00DF0C78" w:rsidRPr="004961CF" w:rsidRDefault="00DF0C78" w:rsidP="00B45014">
      <w:pPr>
        <w:rPr>
          <w:b/>
        </w:rPr>
      </w:pPr>
      <w:r w:rsidRPr="004961CF">
        <w:rPr>
          <w:b/>
        </w:rPr>
        <w:t>Слушали:</w:t>
      </w:r>
    </w:p>
    <w:p w:rsidR="00DF0C78" w:rsidRDefault="00DF0C78" w:rsidP="00B45014">
      <w:r>
        <w:t xml:space="preserve">  </w:t>
      </w:r>
      <w:r w:rsidRPr="004961CF">
        <w:rPr>
          <w:b/>
        </w:rPr>
        <w:t>По первому вопросу повестки дня</w:t>
      </w:r>
      <w:r>
        <w:t>: «О мерах, принимаемых администрацией МО «</w:t>
      </w:r>
      <w:proofErr w:type="spellStart"/>
      <w:r>
        <w:t>Ходзинское</w:t>
      </w:r>
      <w:proofErr w:type="spellEnd"/>
      <w:r>
        <w:t xml:space="preserve"> сельское поселение», направленных на профилактику коррупционных проявлений», выступила </w:t>
      </w:r>
      <w:proofErr w:type="spellStart"/>
      <w:r>
        <w:t>Афашагова</w:t>
      </w:r>
      <w:proofErr w:type="spellEnd"/>
      <w:r>
        <w:t xml:space="preserve"> З.Т. заместитель главы администрации МО «</w:t>
      </w:r>
      <w:proofErr w:type="spellStart"/>
      <w:r>
        <w:t>Ходзинское</w:t>
      </w:r>
      <w:proofErr w:type="spellEnd"/>
      <w:r>
        <w:t xml:space="preserve"> </w:t>
      </w:r>
      <w:proofErr w:type="spellStart"/>
      <w:r>
        <w:t>сельскеое</w:t>
      </w:r>
      <w:proofErr w:type="spellEnd"/>
      <w:r>
        <w:t xml:space="preserve"> поселение», заместитель председателя комиссии.</w:t>
      </w:r>
    </w:p>
    <w:p w:rsidR="00DF0C78" w:rsidRDefault="00DF0C78" w:rsidP="00B45014">
      <w:r>
        <w:t xml:space="preserve">   «</w:t>
      </w:r>
      <w:r w:rsidR="007A588A">
        <w:t>Совершенствуется</w:t>
      </w:r>
      <w:r>
        <w:t xml:space="preserve"> кадровая политика в администрации в сфере коррупционных нарушений. Администрация осуществляет мероприятия по профилактике и противодействию коррупции путем проведения заседаний комиссии по противодействию коррупции, одним из вопросов  которых является формирование нетерпимости к коррупционному поведению, проведения антикоррупционной экспертизы правовых актов и их проектов, предъявления в </w:t>
      </w:r>
      <w:r w:rsidR="007A588A">
        <w:t>установленном</w:t>
      </w:r>
      <w:r>
        <w:t xml:space="preserve"> законом порядке квалификационных требований к гражданам, претендующим на замещение должностей </w:t>
      </w:r>
      <w:r w:rsidR="007A588A">
        <w:t>муниципальной</w:t>
      </w:r>
      <w:r>
        <w:t xml:space="preserve"> службы. Проводится работа по формированию</w:t>
      </w:r>
      <w:r w:rsidR="007A588A">
        <w:t xml:space="preserve"> </w:t>
      </w:r>
      <w:r>
        <w:t xml:space="preserve">отрицательного отношения к коррупции. С муниципальными служащими проводятся разъяснительные беседы по вопросам противодействия коррупции и </w:t>
      </w:r>
      <w:r w:rsidR="007A588A">
        <w:t>мерах</w:t>
      </w:r>
      <w:r>
        <w:t xml:space="preserve"> ответственности за совершение коррупционных </w:t>
      </w:r>
      <w:r>
        <w:lastRenderedPageBreak/>
        <w:t xml:space="preserve">правонарушений, по соблюдению </w:t>
      </w:r>
      <w:r w:rsidR="007A588A">
        <w:t>ограничений</w:t>
      </w:r>
      <w:r>
        <w:t xml:space="preserve"> и запретов, связанных с прохождением му</w:t>
      </w:r>
      <w:r w:rsidR="007A588A">
        <w:t>ниципальной службы</w:t>
      </w:r>
      <w:r>
        <w:t>. До сведения лиц, замещающих муниципальные должности и должности муниципальной службы, регулярно доводятся изменения законодательства РФ о противодействии коррупции, о</w:t>
      </w:r>
      <w:r w:rsidR="007A588A">
        <w:t xml:space="preserve"> </w:t>
      </w:r>
      <w:r>
        <w:t xml:space="preserve"> порядке проверки сведений, представляемых муниципальными служащими и </w:t>
      </w:r>
      <w:r w:rsidR="007A588A">
        <w:t>соответствии</w:t>
      </w:r>
      <w:r>
        <w:t xml:space="preserve"> с законодательством РФ о противодействии </w:t>
      </w:r>
      <w:r w:rsidR="007A588A">
        <w:t>коррупции</w:t>
      </w:r>
      <w:r>
        <w:t>.</w:t>
      </w:r>
    </w:p>
    <w:p w:rsidR="007A588A" w:rsidRDefault="007A588A" w:rsidP="00B45014">
      <w:r>
        <w:t xml:space="preserve">  </w:t>
      </w:r>
      <w:r w:rsidR="004961CF">
        <w:t xml:space="preserve">   </w:t>
      </w:r>
      <w:r>
        <w:t>Разработан и утвержден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правонарушений, с которым муниципальные служащие администрации ознакомлены по роспись. Постановлением главы утвержден Кодекс этики муниципальных служащих, замещающих должности муниципальной службы в администрации и утверждено положение правила поведения муниципального служащего при осуществлении профессиональной деятельности. Лица, замещающие муниципальные должности и муниципальные служащие ознакомлены с положениями законодательства РФ о противодействии коррупции. По мере необходимости проводятся заседании комиссии по урегулированию. Конфликта интересов.</w:t>
      </w:r>
    </w:p>
    <w:p w:rsidR="004961CF" w:rsidRDefault="004961CF" w:rsidP="00B45014"/>
    <w:p w:rsidR="007A588A" w:rsidRDefault="007A588A" w:rsidP="00B45014">
      <w:r w:rsidRPr="004961CF">
        <w:rPr>
          <w:b/>
        </w:rPr>
        <w:t xml:space="preserve">  Решили</w:t>
      </w:r>
      <w:r>
        <w:t>:</w:t>
      </w:r>
    </w:p>
    <w:p w:rsidR="007A588A" w:rsidRDefault="007A588A" w:rsidP="007A588A">
      <w:pPr>
        <w:pStyle w:val="a7"/>
        <w:numPr>
          <w:ilvl w:val="0"/>
          <w:numId w:val="2"/>
        </w:numPr>
      </w:pPr>
      <w:r>
        <w:t xml:space="preserve">Информацию </w:t>
      </w:r>
      <w:proofErr w:type="spellStart"/>
      <w:r>
        <w:t>Афашаговой</w:t>
      </w:r>
      <w:proofErr w:type="spellEnd"/>
      <w:r>
        <w:t xml:space="preserve"> З.Т. заместителя главы администрации принять к сведению.</w:t>
      </w:r>
    </w:p>
    <w:p w:rsidR="007A588A" w:rsidRDefault="007A588A" w:rsidP="007A588A">
      <w:pPr>
        <w:pStyle w:val="a7"/>
        <w:numPr>
          <w:ilvl w:val="0"/>
          <w:numId w:val="2"/>
        </w:numPr>
      </w:pPr>
      <w:r>
        <w:t>Продолжить работу в этом направлении.</w:t>
      </w:r>
    </w:p>
    <w:p w:rsidR="007A588A" w:rsidRDefault="007A588A" w:rsidP="007A588A">
      <w:pPr>
        <w:pStyle w:val="a7"/>
      </w:pPr>
      <w:r>
        <w:t>Голосовали: «За» - единогласно; «Против» - 0; «Воздержались»-0.</w:t>
      </w:r>
    </w:p>
    <w:p w:rsidR="004961CF" w:rsidRDefault="004961CF" w:rsidP="007A588A">
      <w:pPr>
        <w:pStyle w:val="a7"/>
      </w:pPr>
    </w:p>
    <w:p w:rsidR="007A588A" w:rsidRDefault="007A588A" w:rsidP="007A588A">
      <w:r w:rsidRPr="004961CF">
        <w:rPr>
          <w:b/>
        </w:rPr>
        <w:t>2.По второму вопросу повестки дня</w:t>
      </w:r>
      <w:r>
        <w:t xml:space="preserve"> «О соблюдении муниципальными служащими запретов, связанных с прохождением муниципальной службы» выступила специалист первой категории </w:t>
      </w:r>
      <w:proofErr w:type="spellStart"/>
      <w:r>
        <w:t>Абезуанова</w:t>
      </w:r>
      <w:proofErr w:type="spellEnd"/>
      <w:r>
        <w:t xml:space="preserve"> Ф.М.</w:t>
      </w:r>
    </w:p>
    <w:p w:rsidR="007A588A" w:rsidRDefault="007A588A" w:rsidP="007A588A">
      <w:r>
        <w:t xml:space="preserve">    В соответствии с Федеральным законом от 25.12.2008г.№273-ФЗ «О противодействии коррупции», Законом Республики Адыгея от 8 апреля 2008года №166 «О муниципальной службе в Республике Адыгея» были разъяснены ограничения и запреты</w:t>
      </w:r>
      <w:r w:rsidR="00992F81">
        <w:t>, связанные с прохождением</w:t>
      </w:r>
    </w:p>
    <w:p w:rsidR="00DA5707" w:rsidRDefault="00DA5707" w:rsidP="007A588A">
      <w:r>
        <w:t>Муниципальной службы и ответственности муниципального служащего.</w:t>
      </w:r>
    </w:p>
    <w:p w:rsidR="00DA5707" w:rsidRDefault="00DA5707" w:rsidP="007A588A">
      <w:r>
        <w:t xml:space="preserve">    По существу заданных вопросов были даны разъяснения. </w:t>
      </w:r>
    </w:p>
    <w:p w:rsidR="004961CF" w:rsidRDefault="004961CF" w:rsidP="007A588A"/>
    <w:p w:rsidR="00DA5707" w:rsidRPr="004961CF" w:rsidRDefault="00DA5707" w:rsidP="007A588A">
      <w:pPr>
        <w:rPr>
          <w:b/>
        </w:rPr>
      </w:pPr>
      <w:r w:rsidRPr="004961CF">
        <w:rPr>
          <w:b/>
        </w:rPr>
        <w:t>Решили:</w:t>
      </w:r>
    </w:p>
    <w:p w:rsidR="00DA5707" w:rsidRDefault="007A588A" w:rsidP="00DA5707">
      <w:pPr>
        <w:pStyle w:val="a7"/>
        <w:numPr>
          <w:ilvl w:val="0"/>
          <w:numId w:val="3"/>
        </w:numPr>
      </w:pPr>
      <w:r>
        <w:t xml:space="preserve"> </w:t>
      </w:r>
      <w:r w:rsidR="00DA5707">
        <w:t xml:space="preserve">Информацию </w:t>
      </w:r>
      <w:proofErr w:type="spellStart"/>
      <w:r w:rsidR="00DA5707">
        <w:t>Абезуановой</w:t>
      </w:r>
      <w:proofErr w:type="spellEnd"/>
      <w:r w:rsidR="00DA5707">
        <w:t xml:space="preserve"> Ф.М. специалиста первой категории  администрации принять к сведению.</w:t>
      </w:r>
    </w:p>
    <w:p w:rsidR="00DA5707" w:rsidRDefault="00DA5707" w:rsidP="00DA5707">
      <w:pPr>
        <w:pStyle w:val="a7"/>
        <w:numPr>
          <w:ilvl w:val="0"/>
          <w:numId w:val="3"/>
        </w:numPr>
      </w:pPr>
      <w:r>
        <w:t>Продолжить работу в этом направлении.</w:t>
      </w:r>
    </w:p>
    <w:p w:rsidR="00DA5707" w:rsidRDefault="00DA5707" w:rsidP="00DA5707">
      <w:pPr>
        <w:pStyle w:val="a7"/>
      </w:pPr>
      <w:r>
        <w:t>Голосовали: «За» - единогласно; «Против» - 0; «Воздержались»-0.</w:t>
      </w:r>
    </w:p>
    <w:p w:rsidR="00DA5707" w:rsidRDefault="00DA5707" w:rsidP="00DA5707">
      <w:pPr>
        <w:pStyle w:val="a7"/>
        <w:numPr>
          <w:ilvl w:val="0"/>
          <w:numId w:val="3"/>
        </w:numPr>
      </w:pPr>
      <w:r>
        <w:t xml:space="preserve">По третьему вопросу повестки дня «Проведение антикоррупционной экспертизы муниципальных правовых актов, регулирующих вопросы премирования, на предмет коррупционной составляющей, в том числе возможного возникновения конфликта интересов» выступила зам. главы администрации </w:t>
      </w:r>
      <w:proofErr w:type="spellStart"/>
      <w:r>
        <w:t>Афашагова</w:t>
      </w:r>
      <w:proofErr w:type="spellEnd"/>
      <w:r>
        <w:t xml:space="preserve"> З.Т.</w:t>
      </w:r>
    </w:p>
    <w:p w:rsidR="00DA5707" w:rsidRDefault="00DA5707" w:rsidP="00DA5707">
      <w:pPr>
        <w:pStyle w:val="a7"/>
        <w:ind w:left="502"/>
      </w:pPr>
      <w:r>
        <w:t xml:space="preserve">     «Проведение антикоррупционной экспертизы нормативно </w:t>
      </w:r>
      <w:proofErr w:type="gramStart"/>
      <w:r>
        <w:t>правовых актов, регулирующих вопросы премирования организовано</w:t>
      </w:r>
      <w:proofErr w:type="gramEnd"/>
      <w:r>
        <w:t xml:space="preserve"> в соответствии с Постановлением Правительства Российской Федерации от 26 февраля 2010г. №96 «Об антикоррупционной экспертизе нормативных правовых актов и проектов нормативных правовых актов».</w:t>
      </w:r>
    </w:p>
    <w:p w:rsidR="00DA5707" w:rsidRDefault="00DA5707" w:rsidP="00DA5707">
      <w:pPr>
        <w:pStyle w:val="a7"/>
        <w:ind w:left="502"/>
      </w:pPr>
      <w:r>
        <w:t xml:space="preserve">   Антикоррупционная экспертиза данных актов проводилась в два этапа: при разработке проектов – специалистом, готовящим проекты, затем проекты были переданы в прокуратуру </w:t>
      </w:r>
      <w:proofErr w:type="spellStart"/>
      <w:r>
        <w:t>Кошехабльского</w:t>
      </w:r>
      <w:proofErr w:type="spellEnd"/>
      <w:r>
        <w:t xml:space="preserve"> района. </w:t>
      </w:r>
      <w:r w:rsidR="009454D0">
        <w:t>Пройдя</w:t>
      </w:r>
      <w:r>
        <w:t xml:space="preserve"> две экспертизы, проекты НПА были утверждены.</w:t>
      </w:r>
    </w:p>
    <w:p w:rsidR="00DA5707" w:rsidRDefault="00DA5707" w:rsidP="00DA5707">
      <w:pPr>
        <w:pStyle w:val="a7"/>
        <w:ind w:left="502"/>
      </w:pPr>
      <w:r>
        <w:t xml:space="preserve">    В настоящее время была проведена дополнительная экспертиза муниципальных </w:t>
      </w:r>
      <w:r>
        <w:lastRenderedPageBreak/>
        <w:t xml:space="preserve">правовых актов, регулирующих вопросы </w:t>
      </w:r>
      <w:r w:rsidR="009454D0">
        <w:t>премирования на предмет коррупционной составляющей, и по результатам экспертизы коррупционных составляющих выявлено не было».</w:t>
      </w:r>
    </w:p>
    <w:p w:rsidR="007A588A" w:rsidRDefault="007A588A" w:rsidP="007A588A"/>
    <w:p w:rsidR="009454D0" w:rsidRPr="004961CF" w:rsidRDefault="009454D0" w:rsidP="009454D0">
      <w:pPr>
        <w:rPr>
          <w:b/>
        </w:rPr>
      </w:pPr>
      <w:r w:rsidRPr="004961CF">
        <w:rPr>
          <w:b/>
        </w:rPr>
        <w:t>Решили:</w:t>
      </w:r>
    </w:p>
    <w:p w:rsidR="009454D0" w:rsidRDefault="009454D0" w:rsidP="009454D0">
      <w:pPr>
        <w:pStyle w:val="a7"/>
        <w:numPr>
          <w:ilvl w:val="0"/>
          <w:numId w:val="4"/>
        </w:numPr>
      </w:pPr>
      <w:r>
        <w:t xml:space="preserve">Информацию </w:t>
      </w:r>
      <w:proofErr w:type="spellStart"/>
      <w:r>
        <w:t>Афашаговой</w:t>
      </w:r>
      <w:proofErr w:type="spellEnd"/>
      <w:r>
        <w:t xml:space="preserve"> З.Т. заместителя главы администрации принять к сведению.</w:t>
      </w:r>
    </w:p>
    <w:p w:rsidR="009454D0" w:rsidRDefault="009454D0" w:rsidP="009454D0">
      <w:pPr>
        <w:pStyle w:val="a7"/>
        <w:numPr>
          <w:ilvl w:val="0"/>
          <w:numId w:val="4"/>
        </w:numPr>
      </w:pPr>
      <w:r>
        <w:t xml:space="preserve">Обсудив и проведя экспертизу данного правового акта, комиссия единогласно приняла решение о соответствии данного правового акта действующему законодательству. </w:t>
      </w:r>
    </w:p>
    <w:p w:rsidR="009454D0" w:rsidRDefault="009454D0" w:rsidP="009454D0">
      <w:pPr>
        <w:pStyle w:val="a7"/>
      </w:pPr>
      <w:r>
        <w:t>Голосовали: «За» - единогласно; «Против» - 0; «Воздержались»-0.</w:t>
      </w:r>
    </w:p>
    <w:p w:rsidR="009454D0" w:rsidRDefault="009454D0" w:rsidP="009454D0">
      <w:pPr>
        <w:pStyle w:val="a7"/>
      </w:pPr>
    </w:p>
    <w:p w:rsidR="004961CF" w:rsidRDefault="004961CF" w:rsidP="009454D0">
      <w:pPr>
        <w:pStyle w:val="a7"/>
      </w:pPr>
    </w:p>
    <w:p w:rsidR="004961CF" w:rsidRDefault="004961CF" w:rsidP="009454D0">
      <w:pPr>
        <w:pStyle w:val="a7"/>
      </w:pPr>
    </w:p>
    <w:p w:rsidR="007C1163" w:rsidRDefault="007C1163" w:rsidP="00B45014"/>
    <w:p w:rsidR="00B45014" w:rsidRDefault="009454D0" w:rsidP="009454D0">
      <w:r>
        <w:t xml:space="preserve">Председатель комиссии                                         </w:t>
      </w:r>
      <w:proofErr w:type="spellStart"/>
      <w:r>
        <w:t>Р.М.Тлостнаков</w:t>
      </w:r>
      <w:proofErr w:type="spellEnd"/>
    </w:p>
    <w:p w:rsidR="009454D0" w:rsidRDefault="009454D0" w:rsidP="009454D0"/>
    <w:p w:rsidR="009454D0" w:rsidRDefault="009454D0" w:rsidP="009454D0">
      <w:r>
        <w:t xml:space="preserve">Секретарь  комиссии                                              </w:t>
      </w:r>
      <w:proofErr w:type="spellStart"/>
      <w:r>
        <w:t>Ф.М.Абезуанова</w:t>
      </w:r>
      <w:proofErr w:type="spellEnd"/>
    </w:p>
    <w:sectPr w:rsidR="0094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D321B"/>
    <w:multiLevelType w:val="hybridMultilevel"/>
    <w:tmpl w:val="0E2ADB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D85C00"/>
    <w:multiLevelType w:val="hybridMultilevel"/>
    <w:tmpl w:val="0E2ADB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85B73EE"/>
    <w:multiLevelType w:val="hybridMultilevel"/>
    <w:tmpl w:val="0E2ADB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EA"/>
    <w:rsid w:val="002778F5"/>
    <w:rsid w:val="004961CF"/>
    <w:rsid w:val="006C4AEA"/>
    <w:rsid w:val="007A588A"/>
    <w:rsid w:val="007C1163"/>
    <w:rsid w:val="009454D0"/>
    <w:rsid w:val="00992F81"/>
    <w:rsid w:val="00B45014"/>
    <w:rsid w:val="00C95C63"/>
    <w:rsid w:val="00DA5707"/>
    <w:rsid w:val="00D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B450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67"/>
    <w:qFormat/>
    <w:rsid w:val="00B45014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B45014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B4501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501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45014"/>
    <w:rPr>
      <w:rFonts w:ascii="Tahoma" w:eastAsia="Andale Sans UI" w:hAnsi="Tahoma" w:cs="Tahoma"/>
      <w:kern w:val="1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5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B450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67"/>
    <w:qFormat/>
    <w:rsid w:val="00B45014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B45014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B4501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501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45014"/>
    <w:rPr>
      <w:rFonts w:ascii="Tahoma" w:eastAsia="Andale Sans UI" w:hAnsi="Tahoma" w:cs="Tahoma"/>
      <w:kern w:val="1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2021-01-27T08:26:00Z</cp:lastPrinted>
  <dcterms:created xsi:type="dcterms:W3CDTF">2019-10-23T13:44:00Z</dcterms:created>
  <dcterms:modified xsi:type="dcterms:W3CDTF">2021-01-27T08:27:00Z</dcterms:modified>
</cp:coreProperties>
</file>